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B42" w:rsidRPr="00A76FDF" w:rsidRDefault="00841B42" w:rsidP="00841B42">
      <w:pPr>
        <w:pStyle w:val="Heading1"/>
        <w:rPr>
          <w:rFonts w:ascii="Times New Roman" w:hAnsi="Times New Roman"/>
          <w:sz w:val="24"/>
          <w:szCs w:val="24"/>
        </w:rPr>
      </w:pPr>
      <w:r w:rsidRPr="00A76FDF">
        <w:rPr>
          <w:rFonts w:ascii="Times New Roman" w:hAnsi="Times New Roman"/>
          <w:bCs/>
          <w:sz w:val="24"/>
          <w:szCs w:val="24"/>
        </w:rPr>
        <w:t>CỘNG HOÀ XÃ HỘI CHỦ NGHĨA VIỆT NAM</w:t>
      </w:r>
    </w:p>
    <w:p w:rsidR="00841B42" w:rsidRPr="00A76FDF" w:rsidRDefault="00841B42" w:rsidP="00841B42">
      <w:pPr>
        <w:jc w:val="center"/>
        <w:rPr>
          <w:rFonts w:ascii="Times New Roman" w:hAnsi="Times New Roman"/>
          <w:b/>
          <w:bCs/>
          <w:sz w:val="26"/>
          <w:szCs w:val="26"/>
        </w:rPr>
      </w:pPr>
      <w:r w:rsidRPr="00A76FDF">
        <w:rPr>
          <w:rFonts w:ascii="Times New Roman" w:hAnsi="Times New Roman"/>
          <w:b/>
          <w:bCs/>
          <w:sz w:val="26"/>
          <w:szCs w:val="26"/>
        </w:rPr>
        <w:t>Độc lập - Tự do - Hạnh phúc</w:t>
      </w:r>
    </w:p>
    <w:p w:rsidR="00841B42" w:rsidRPr="00F32F03" w:rsidRDefault="00433BE4" w:rsidP="00841B42">
      <w:pPr>
        <w:jc w:val="center"/>
        <w:rPr>
          <w:rFonts w:ascii="Times New Roman" w:hAnsi="Times New Roman"/>
        </w:rPr>
      </w:pPr>
      <w:r>
        <w:rPr>
          <w:rFonts w:ascii="Times New Roman" w:hAnsi="Times New Roman"/>
          <w:noProof/>
        </w:rPr>
        <w:pict>
          <v:line id="Line 2" o:spid="_x0000_s1026" style="position:absolute;left:0;text-align:left;z-index:251658240;visibility:visible;mso-wrap-distance-top:-3e-5mm;mso-wrap-distance-bottom:-3e-5mm" from="175.6pt,2.8pt" to="288.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E1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yKfPY0AdHo4EtIOSQa6/wnrjsUjApL4ByByWnrfCBCyiEk3KP0RkgZ&#10;xZYK9RWeT/JJTHBaChacIczZw34lLTqRMC7xi1WB5zHM6qNiEazlhK1vtidCXm24XKqAB6UAnZt1&#10;nYcf83S+nq1nxajIp+tRkdb16ONmVYymm+xpUn+oV6s6+xmoZUXZCsa4CuyG2cyKv9P+9kquU3Wf&#10;znsbkrfosV9AdvhH0lHLIN91EPaaXXZ20BjGMQbfnk6Y98c92I8PfPkLAAD//wMAUEsDBBQABgAI&#10;AAAAIQDfaffj2gAAAAcBAAAPAAAAZHJzL2Rvd25yZXYueG1sTI5BT4NAEIXvJv6HzZh4adqlNFCD&#10;LI1RuXmxarxOYQQiO0vZbYv+esde9Pjlvbz35ZvJ9upIo+8cG1guIlDElas7bgy8vpTzG1A+INfY&#10;OyYDX+RhU1xe5JjV7sTPdNyGRskI+wwNtCEMmda+asmiX7iBWLIPN1oMgmOj6xFPMm57HUdRqi12&#10;LA8tDnTfUvW5PVgDvnyjffk9q2bR+6pxFO8fnh7RmOur6e4WVKAp/JXhV1/UoRCnnTtw7VVvYJUs&#10;Y6kaSFJQkifrVHh3Zl3k+r9/8QMAAP//AwBQSwECLQAUAAYACAAAACEAtoM4kv4AAADhAQAAEwAA&#10;AAAAAAAAAAAAAAAAAAAAW0NvbnRlbnRfVHlwZXNdLnhtbFBLAQItABQABgAIAAAAIQA4/SH/1gAA&#10;AJQBAAALAAAAAAAAAAAAAAAAAC8BAABfcmVscy8ucmVsc1BLAQItABQABgAIAAAAIQCtWGE1EQIA&#10;ACgEAAAOAAAAAAAAAAAAAAAAAC4CAABkcnMvZTJvRG9jLnhtbFBLAQItABQABgAIAAAAIQDfaffj&#10;2gAAAAcBAAAPAAAAAAAAAAAAAAAAAGsEAABkcnMvZG93bnJldi54bWxQSwUGAAAAAAQABADzAAAA&#10;cgUAAAAA&#10;"/>
        </w:pict>
      </w:r>
    </w:p>
    <w:p w:rsidR="00326B47" w:rsidRPr="001B7C0F" w:rsidRDefault="00326B47" w:rsidP="00067D4D">
      <w:pPr>
        <w:pStyle w:val="Heading1"/>
        <w:spacing w:before="60" w:after="60" w:line="276" w:lineRule="auto"/>
        <w:rPr>
          <w:rFonts w:ascii="Times New Roman" w:hAnsi="Times New Roman"/>
          <w:sz w:val="32"/>
          <w:szCs w:val="32"/>
        </w:rPr>
      </w:pPr>
      <w:r w:rsidRPr="001B7C0F">
        <w:rPr>
          <w:rFonts w:ascii="Times New Roman" w:hAnsi="Times New Roman"/>
          <w:sz w:val="32"/>
          <w:szCs w:val="32"/>
        </w:rPr>
        <w:t xml:space="preserve">HỢP ĐỒNG MUA BÁN </w:t>
      </w:r>
    </w:p>
    <w:p w:rsidR="00326B47" w:rsidRPr="00841B42" w:rsidRDefault="00F536B9" w:rsidP="00067D4D">
      <w:pPr>
        <w:pStyle w:val="Heading7"/>
        <w:spacing w:before="60" w:after="60" w:line="276" w:lineRule="auto"/>
        <w:rPr>
          <w:rFonts w:ascii="Times New Roman" w:hAnsi="Times New Roman"/>
          <w:i w:val="0"/>
          <w:sz w:val="26"/>
          <w:szCs w:val="26"/>
        </w:rPr>
      </w:pPr>
      <w:r w:rsidRPr="00841B42">
        <w:rPr>
          <w:rFonts w:ascii="Times New Roman" w:hAnsi="Times New Roman"/>
          <w:i w:val="0"/>
          <w:sz w:val="26"/>
          <w:szCs w:val="26"/>
        </w:rPr>
        <w:t xml:space="preserve">Số: </w:t>
      </w:r>
      <w:r w:rsidR="00521C53">
        <w:rPr>
          <w:rFonts w:ascii="Times New Roman" w:hAnsi="Times New Roman"/>
          <w:i w:val="0"/>
          <w:sz w:val="26"/>
          <w:szCs w:val="26"/>
        </w:rPr>
        <w:t xml:space="preserve">    </w:t>
      </w:r>
      <w:r w:rsidR="001B7C0F" w:rsidRPr="00841B42">
        <w:rPr>
          <w:rFonts w:ascii="Times New Roman" w:hAnsi="Times New Roman"/>
          <w:i w:val="0"/>
          <w:sz w:val="26"/>
          <w:szCs w:val="26"/>
        </w:rPr>
        <w:t>/201</w:t>
      </w:r>
      <w:r w:rsidR="002C100D">
        <w:rPr>
          <w:rFonts w:ascii="Times New Roman" w:hAnsi="Times New Roman"/>
          <w:i w:val="0"/>
          <w:sz w:val="26"/>
          <w:szCs w:val="26"/>
        </w:rPr>
        <w:t>5</w:t>
      </w:r>
      <w:r w:rsidR="001B7C0F" w:rsidRPr="00841B42">
        <w:rPr>
          <w:rFonts w:ascii="Times New Roman" w:hAnsi="Times New Roman"/>
          <w:i w:val="0"/>
          <w:sz w:val="26"/>
          <w:szCs w:val="26"/>
        </w:rPr>
        <w:t xml:space="preserve">/HĐMB/ </w:t>
      </w:r>
      <w:r w:rsidR="00AE2219">
        <w:rPr>
          <w:rFonts w:ascii="Times New Roman" w:hAnsi="Times New Roman"/>
          <w:i w:val="0"/>
          <w:iCs/>
          <w:color w:val="000000"/>
          <w:szCs w:val="26"/>
        </w:rPr>
        <w:t xml:space="preserve">SĐ5- </w:t>
      </w:r>
      <w:r w:rsidR="006E2264">
        <w:rPr>
          <w:rFonts w:ascii="Times New Roman" w:hAnsi="Times New Roman"/>
          <w:i w:val="0"/>
          <w:iCs/>
          <w:color w:val="000000"/>
          <w:szCs w:val="26"/>
        </w:rPr>
        <w:t>…..</w:t>
      </w:r>
    </w:p>
    <w:p w:rsidR="00ED04B5" w:rsidRDefault="00326B47" w:rsidP="00ED04B5">
      <w:pPr>
        <w:jc w:val="center"/>
        <w:rPr>
          <w:rFonts w:ascii="Times New Roman" w:hAnsi="Times New Roman"/>
          <w:b/>
          <w:i/>
          <w:sz w:val="26"/>
          <w:szCs w:val="26"/>
        </w:rPr>
      </w:pPr>
      <w:r w:rsidRPr="001B7C0F">
        <w:rPr>
          <w:rFonts w:ascii="Times New Roman" w:hAnsi="Times New Roman"/>
          <w:b/>
          <w:i/>
          <w:sz w:val="26"/>
          <w:szCs w:val="26"/>
        </w:rPr>
        <w:t>V/v</w:t>
      </w:r>
      <w:r w:rsidR="005777AE" w:rsidRPr="001B7C0F">
        <w:rPr>
          <w:rFonts w:ascii="Times New Roman" w:hAnsi="Times New Roman"/>
          <w:b/>
          <w:i/>
          <w:sz w:val="26"/>
          <w:szCs w:val="26"/>
        </w:rPr>
        <w:t>: Mua</w:t>
      </w:r>
      <w:r w:rsidRPr="001B7C0F">
        <w:rPr>
          <w:rFonts w:ascii="Times New Roman" w:hAnsi="Times New Roman"/>
          <w:b/>
          <w:i/>
          <w:sz w:val="26"/>
          <w:szCs w:val="26"/>
        </w:rPr>
        <w:t xml:space="preserve"> bán</w:t>
      </w:r>
      <w:r w:rsidR="005A4A25">
        <w:rPr>
          <w:rFonts w:ascii="Times New Roman" w:hAnsi="Times New Roman"/>
          <w:b/>
          <w:i/>
          <w:sz w:val="26"/>
          <w:szCs w:val="26"/>
        </w:rPr>
        <w:t xml:space="preserve"> </w:t>
      </w:r>
      <w:r w:rsidR="00A24D41">
        <w:rPr>
          <w:rFonts w:ascii="Times New Roman" w:hAnsi="Times New Roman"/>
          <w:b/>
          <w:i/>
          <w:sz w:val="26"/>
          <w:szCs w:val="26"/>
        </w:rPr>
        <w:t xml:space="preserve">thép </w:t>
      </w:r>
      <w:r w:rsidR="00EA5BE7">
        <w:rPr>
          <w:rFonts w:ascii="Times New Roman" w:hAnsi="Times New Roman"/>
          <w:b/>
          <w:i/>
          <w:sz w:val="26"/>
          <w:szCs w:val="26"/>
        </w:rPr>
        <w:t>phục vụ thi công tại</w:t>
      </w:r>
      <w:r w:rsidR="00ED04B5">
        <w:rPr>
          <w:rFonts w:ascii="Times New Roman" w:hAnsi="Times New Roman"/>
          <w:b/>
          <w:i/>
          <w:sz w:val="26"/>
          <w:szCs w:val="26"/>
        </w:rPr>
        <w:t xml:space="preserve"> </w:t>
      </w:r>
      <w:r w:rsidR="00EA5BE7">
        <w:rPr>
          <w:rFonts w:ascii="Times New Roman" w:hAnsi="Times New Roman"/>
          <w:b/>
          <w:i/>
          <w:sz w:val="26"/>
          <w:szCs w:val="26"/>
        </w:rPr>
        <w:t>d</w:t>
      </w:r>
      <w:r w:rsidR="00ED04B5">
        <w:rPr>
          <w:rFonts w:ascii="Times New Roman" w:hAnsi="Times New Roman"/>
          <w:b/>
          <w:i/>
          <w:sz w:val="26"/>
          <w:szCs w:val="26"/>
        </w:rPr>
        <w:t>ự án thủy điện Nậm Ngiệp 1 – Nước CHDCND Lào</w:t>
      </w:r>
    </w:p>
    <w:p w:rsidR="00ED04B5" w:rsidRDefault="00ED04B5" w:rsidP="00ED04B5">
      <w:pPr>
        <w:jc w:val="center"/>
        <w:rPr>
          <w:rFonts w:ascii="Times New Roman" w:hAnsi="Times New Roman"/>
          <w:b/>
          <w:bCs/>
          <w:iCs/>
          <w:sz w:val="36"/>
          <w:szCs w:val="36"/>
          <w:lang w:val="es-ES"/>
        </w:rPr>
      </w:pPr>
    </w:p>
    <w:p w:rsidR="00CF7E8E" w:rsidRPr="00597458" w:rsidRDefault="00CF7E8E" w:rsidP="00ED04B5">
      <w:pPr>
        <w:tabs>
          <w:tab w:val="center" w:pos="4819"/>
          <w:tab w:val="left" w:pos="7575"/>
        </w:tabs>
        <w:spacing w:before="60" w:after="60" w:line="276" w:lineRule="auto"/>
        <w:rPr>
          <w:rFonts w:ascii="Times New Roman" w:hAnsi="Times New Roman"/>
          <w:b/>
          <w:sz w:val="26"/>
          <w:szCs w:val="26"/>
          <w:u w:val="single"/>
        </w:rPr>
      </w:pPr>
      <w:r>
        <w:rPr>
          <w:rFonts w:ascii="Times New Roman" w:hAnsi="Times New Roman"/>
          <w:b/>
          <w:sz w:val="26"/>
          <w:szCs w:val="26"/>
          <w:u w:val="single"/>
        </w:rPr>
        <w:t>Căn cứ:</w:t>
      </w:r>
    </w:p>
    <w:p w:rsidR="00CF7E8E" w:rsidRPr="00D2669D" w:rsidRDefault="00CF7E8E" w:rsidP="00655F33">
      <w:pPr>
        <w:numPr>
          <w:ilvl w:val="0"/>
          <w:numId w:val="1"/>
        </w:numPr>
        <w:tabs>
          <w:tab w:val="clear" w:pos="1080"/>
          <w:tab w:val="left" w:pos="567"/>
        </w:tabs>
        <w:spacing w:line="288" w:lineRule="auto"/>
        <w:ind w:left="0" w:firstLine="567"/>
        <w:jc w:val="both"/>
        <w:rPr>
          <w:rFonts w:ascii="Times New Roman" w:hAnsi="Times New Roman"/>
          <w:i/>
          <w:color w:val="000000"/>
          <w:sz w:val="26"/>
          <w:szCs w:val="26"/>
        </w:rPr>
      </w:pPr>
      <w:r w:rsidRPr="00D2669D">
        <w:rPr>
          <w:rFonts w:ascii="Times New Roman" w:hAnsi="Times New Roman"/>
          <w:i/>
          <w:color w:val="000000"/>
          <w:sz w:val="26"/>
          <w:szCs w:val="26"/>
        </w:rPr>
        <w:t>Luật dân sự số: 33/2005/QH 11 được Quốc hội nước Cộng hòa xã hội Chủ nghĩa Việt Nam khóa XI, kỳ hợp thứ 7 thông qua ngày 14/6/2005;</w:t>
      </w:r>
    </w:p>
    <w:p w:rsidR="00CF7E8E" w:rsidRPr="00D2669D" w:rsidRDefault="00CF7E8E" w:rsidP="00655F33">
      <w:pPr>
        <w:numPr>
          <w:ilvl w:val="0"/>
          <w:numId w:val="1"/>
        </w:numPr>
        <w:tabs>
          <w:tab w:val="clear" w:pos="1080"/>
          <w:tab w:val="left" w:pos="567"/>
        </w:tabs>
        <w:spacing w:line="288" w:lineRule="auto"/>
        <w:ind w:left="0" w:firstLine="567"/>
        <w:jc w:val="both"/>
        <w:rPr>
          <w:rFonts w:ascii="Times New Roman" w:hAnsi="Times New Roman"/>
          <w:i/>
          <w:color w:val="000000"/>
          <w:sz w:val="26"/>
          <w:szCs w:val="26"/>
        </w:rPr>
      </w:pPr>
      <w:r w:rsidRPr="00D2669D">
        <w:rPr>
          <w:rFonts w:ascii="Times New Roman" w:hAnsi="Times New Roman"/>
          <w:i/>
          <w:color w:val="000000"/>
          <w:sz w:val="26"/>
          <w:szCs w:val="26"/>
        </w:rPr>
        <w:t>Luật thương mại số: 36/2005/QH11 được Quốc hội nước Cộng hòa xã hội Chủ nghĩa Việt Nam khóa XI, kỳ hợp thứ 7 thông qua ngày 14/6/2005;</w:t>
      </w:r>
    </w:p>
    <w:p w:rsidR="00CF7E8E" w:rsidRPr="00D2669D" w:rsidRDefault="00CF7E8E" w:rsidP="00655F33">
      <w:pPr>
        <w:numPr>
          <w:ilvl w:val="0"/>
          <w:numId w:val="1"/>
        </w:numPr>
        <w:tabs>
          <w:tab w:val="clear" w:pos="1080"/>
          <w:tab w:val="left" w:pos="567"/>
        </w:tabs>
        <w:spacing w:line="288" w:lineRule="auto"/>
        <w:ind w:left="0" w:firstLine="567"/>
        <w:jc w:val="both"/>
        <w:rPr>
          <w:rFonts w:ascii="Times New Roman" w:hAnsi="Times New Roman"/>
          <w:i/>
          <w:color w:val="000000"/>
          <w:sz w:val="26"/>
          <w:szCs w:val="26"/>
        </w:rPr>
      </w:pPr>
      <w:r w:rsidRPr="00D2669D">
        <w:rPr>
          <w:rFonts w:ascii="Times New Roman" w:hAnsi="Times New Roman"/>
          <w:i/>
          <w:color w:val="000000"/>
          <w:sz w:val="26"/>
          <w:szCs w:val="26"/>
        </w:rPr>
        <w:t>Nhu cầu và khả năng thực hiện của hai bên;</w:t>
      </w:r>
    </w:p>
    <w:p w:rsidR="00326B47" w:rsidRPr="00597458" w:rsidRDefault="005D4184" w:rsidP="007D5C1C">
      <w:pPr>
        <w:pStyle w:val="BodyTextIndent2"/>
        <w:spacing w:line="288" w:lineRule="auto"/>
        <w:ind w:left="0" w:firstLine="567"/>
        <w:jc w:val="both"/>
        <w:rPr>
          <w:rFonts w:ascii="Times New Roman" w:hAnsi="Times New Roman"/>
          <w:sz w:val="26"/>
          <w:szCs w:val="26"/>
        </w:rPr>
      </w:pPr>
      <w:r>
        <w:rPr>
          <w:rFonts w:ascii="Times New Roman" w:hAnsi="Times New Roman"/>
          <w:sz w:val="26"/>
          <w:szCs w:val="26"/>
        </w:rPr>
        <w:t>Hôm nay, ngày</w:t>
      </w:r>
      <w:r w:rsidR="00ED04B5">
        <w:rPr>
          <w:rFonts w:ascii="Times New Roman" w:hAnsi="Times New Roman"/>
          <w:sz w:val="26"/>
          <w:szCs w:val="26"/>
        </w:rPr>
        <w:t xml:space="preserve"> </w:t>
      </w:r>
      <w:r w:rsidR="00815C8A">
        <w:rPr>
          <w:rFonts w:ascii="Times New Roman" w:hAnsi="Times New Roman"/>
          <w:sz w:val="26"/>
          <w:szCs w:val="26"/>
        </w:rPr>
        <w:t xml:space="preserve">25 </w:t>
      </w:r>
      <w:r w:rsidR="00326B47" w:rsidRPr="00597458">
        <w:rPr>
          <w:rFonts w:ascii="Times New Roman" w:hAnsi="Times New Roman"/>
          <w:sz w:val="26"/>
          <w:szCs w:val="26"/>
        </w:rPr>
        <w:t xml:space="preserve">tháng </w:t>
      </w:r>
      <w:r w:rsidR="00815C8A">
        <w:rPr>
          <w:rFonts w:ascii="Times New Roman" w:hAnsi="Times New Roman"/>
          <w:sz w:val="26"/>
          <w:szCs w:val="26"/>
        </w:rPr>
        <w:t>02</w:t>
      </w:r>
      <w:r w:rsidR="006E2264">
        <w:rPr>
          <w:rFonts w:ascii="Times New Roman" w:hAnsi="Times New Roman"/>
          <w:sz w:val="26"/>
          <w:szCs w:val="26"/>
        </w:rPr>
        <w:t xml:space="preserve"> </w:t>
      </w:r>
      <w:r w:rsidR="00326B47" w:rsidRPr="00597458">
        <w:rPr>
          <w:rFonts w:ascii="Times New Roman" w:hAnsi="Times New Roman"/>
          <w:sz w:val="26"/>
          <w:szCs w:val="26"/>
        </w:rPr>
        <w:t>năm 201</w:t>
      </w:r>
      <w:r w:rsidR="00655F33">
        <w:rPr>
          <w:rFonts w:ascii="Times New Roman" w:hAnsi="Times New Roman"/>
          <w:sz w:val="26"/>
          <w:szCs w:val="26"/>
        </w:rPr>
        <w:t>5</w:t>
      </w:r>
      <w:r w:rsidR="005777AE" w:rsidRPr="00597458">
        <w:rPr>
          <w:rFonts w:ascii="Times New Roman" w:hAnsi="Times New Roman"/>
          <w:sz w:val="26"/>
          <w:szCs w:val="26"/>
        </w:rPr>
        <w:t>, tại</w:t>
      </w:r>
      <w:r w:rsidR="00597458" w:rsidRPr="00597458">
        <w:rPr>
          <w:rFonts w:ascii="Times New Roman" w:hAnsi="Times New Roman"/>
          <w:sz w:val="26"/>
          <w:szCs w:val="26"/>
        </w:rPr>
        <w:t xml:space="preserve"> trụ sở Công ty cổ phần</w:t>
      </w:r>
      <w:r w:rsidR="00326B47" w:rsidRPr="00597458">
        <w:rPr>
          <w:rFonts w:ascii="Times New Roman" w:hAnsi="Times New Roman"/>
          <w:sz w:val="26"/>
          <w:szCs w:val="26"/>
        </w:rPr>
        <w:t xml:space="preserve"> Sông Đà 5, chúng </w:t>
      </w:r>
      <w:r w:rsidR="005777AE" w:rsidRPr="00597458">
        <w:rPr>
          <w:rFonts w:ascii="Times New Roman" w:hAnsi="Times New Roman"/>
          <w:sz w:val="26"/>
          <w:szCs w:val="26"/>
        </w:rPr>
        <w:t>tôi gồm</w:t>
      </w:r>
      <w:r w:rsidR="00326B47" w:rsidRPr="00597458">
        <w:rPr>
          <w:rFonts w:ascii="Times New Roman" w:hAnsi="Times New Roman"/>
          <w:sz w:val="26"/>
          <w:szCs w:val="26"/>
        </w:rPr>
        <w:t xml:space="preserve">: </w:t>
      </w:r>
    </w:p>
    <w:p w:rsidR="009C30AA" w:rsidRPr="00985494" w:rsidRDefault="009C30AA" w:rsidP="007C5AAD">
      <w:pPr>
        <w:spacing w:before="80" w:after="80" w:line="288" w:lineRule="auto"/>
        <w:jc w:val="both"/>
        <w:rPr>
          <w:rFonts w:ascii="Times New Roman" w:hAnsi="Times New Roman"/>
          <w:b/>
          <w:sz w:val="26"/>
          <w:szCs w:val="26"/>
          <w:lang w:val="de-DE"/>
        </w:rPr>
      </w:pPr>
      <w:r>
        <w:rPr>
          <w:rFonts w:ascii="Times New Roman" w:hAnsi="Times New Roman"/>
          <w:b/>
          <w:bCs/>
          <w:sz w:val="26"/>
          <w:szCs w:val="26"/>
          <w:lang w:val="de-DE"/>
        </w:rPr>
        <w:t xml:space="preserve">I. </w:t>
      </w:r>
      <w:r w:rsidRPr="00985494">
        <w:rPr>
          <w:rFonts w:ascii="Times New Roman" w:hAnsi="Times New Roman"/>
          <w:b/>
          <w:bCs/>
          <w:sz w:val="26"/>
          <w:szCs w:val="26"/>
          <w:lang w:val="de-DE"/>
        </w:rPr>
        <w:t>BÊN MUA</w:t>
      </w:r>
      <w:r>
        <w:rPr>
          <w:rFonts w:ascii="Times New Roman" w:hAnsi="Times New Roman"/>
          <w:b/>
          <w:bCs/>
          <w:sz w:val="26"/>
          <w:szCs w:val="26"/>
          <w:lang w:val="de-DE"/>
        </w:rPr>
        <w:t xml:space="preserve"> (BÊN A):</w:t>
      </w:r>
      <w:r w:rsidRPr="00985494">
        <w:rPr>
          <w:rFonts w:ascii="Times New Roman" w:hAnsi="Times New Roman"/>
          <w:b/>
          <w:bCs/>
          <w:sz w:val="26"/>
          <w:szCs w:val="26"/>
          <w:lang w:val="de-DE"/>
        </w:rPr>
        <w:t xml:space="preserve">  CÔNG TY CỔ </w:t>
      </w:r>
      <w:r>
        <w:rPr>
          <w:rFonts w:ascii="Times New Roman" w:hAnsi="Times New Roman"/>
          <w:b/>
          <w:bCs/>
          <w:sz w:val="26"/>
          <w:szCs w:val="26"/>
          <w:lang w:val="de-DE"/>
        </w:rPr>
        <w:t xml:space="preserve">PHẦN SÔNG ĐÀ 5 </w:t>
      </w:r>
    </w:p>
    <w:p w:rsidR="009C30AA" w:rsidRDefault="00AD2645" w:rsidP="007C5AAD">
      <w:pPr>
        <w:tabs>
          <w:tab w:val="left" w:pos="0"/>
        </w:tabs>
        <w:spacing w:before="80" w:after="80" w:line="288" w:lineRule="auto"/>
        <w:ind w:left="2127" w:hanging="1701"/>
        <w:jc w:val="both"/>
        <w:rPr>
          <w:rFonts w:ascii="Times New Roman" w:hAnsi="Times New Roman"/>
          <w:sz w:val="26"/>
          <w:szCs w:val="26"/>
          <w:lang w:val="de-DE"/>
        </w:rPr>
      </w:pPr>
      <w:r>
        <w:rPr>
          <w:rFonts w:ascii="Times New Roman" w:hAnsi="Times New Roman"/>
          <w:sz w:val="26"/>
          <w:szCs w:val="26"/>
          <w:lang w:val="de-DE"/>
        </w:rPr>
        <w:t xml:space="preserve">- </w:t>
      </w:r>
      <w:r w:rsidR="009C30AA">
        <w:rPr>
          <w:rFonts w:ascii="Times New Roman" w:hAnsi="Times New Roman"/>
          <w:sz w:val="26"/>
          <w:szCs w:val="26"/>
          <w:lang w:val="de-DE"/>
        </w:rPr>
        <w:t>Địa chỉ</w:t>
      </w:r>
      <w:r w:rsidR="009C30AA">
        <w:rPr>
          <w:rFonts w:ascii="Times New Roman" w:hAnsi="Times New Roman"/>
          <w:sz w:val="26"/>
          <w:szCs w:val="26"/>
          <w:lang w:val="de-DE"/>
        </w:rPr>
        <w:tab/>
      </w:r>
      <w:r>
        <w:rPr>
          <w:rFonts w:ascii="Times New Roman" w:hAnsi="Times New Roman"/>
          <w:sz w:val="26"/>
          <w:szCs w:val="26"/>
          <w:lang w:val="de-DE"/>
        </w:rPr>
        <w:tab/>
      </w:r>
      <w:r w:rsidR="009C30AA" w:rsidRPr="00985494">
        <w:rPr>
          <w:rFonts w:ascii="Times New Roman" w:hAnsi="Times New Roman"/>
          <w:sz w:val="26"/>
          <w:szCs w:val="26"/>
          <w:lang w:val="de-DE"/>
        </w:rPr>
        <w:t>: Tầng 5, tháp B, tòa nhà HH4 khu đô thị Sông Đà Mỹ Đình</w:t>
      </w:r>
      <w:r w:rsidR="00374DEC">
        <w:rPr>
          <w:rFonts w:ascii="Times New Roman" w:hAnsi="Times New Roman"/>
          <w:sz w:val="26"/>
          <w:szCs w:val="26"/>
          <w:lang w:val="de-DE"/>
        </w:rPr>
        <w:t>,</w:t>
      </w:r>
      <w:r w:rsidR="00ED04B5">
        <w:rPr>
          <w:rFonts w:ascii="Times New Roman" w:hAnsi="Times New Roman"/>
          <w:sz w:val="26"/>
          <w:szCs w:val="26"/>
          <w:lang w:val="de-DE"/>
        </w:rPr>
        <w:t xml:space="preserve"> </w:t>
      </w:r>
      <w:r w:rsidR="009C30AA">
        <w:rPr>
          <w:rFonts w:ascii="Times New Roman" w:hAnsi="Times New Roman"/>
          <w:sz w:val="26"/>
          <w:szCs w:val="26"/>
          <w:lang w:val="de-DE"/>
        </w:rPr>
        <w:t>Phường</w:t>
      </w:r>
      <w:r w:rsidR="009C30AA" w:rsidRPr="00985494">
        <w:rPr>
          <w:rFonts w:ascii="Times New Roman" w:hAnsi="Times New Roman"/>
          <w:sz w:val="26"/>
          <w:szCs w:val="26"/>
          <w:lang w:val="de-DE"/>
        </w:rPr>
        <w:t xml:space="preserve"> Mỹ Đình</w:t>
      </w:r>
      <w:r w:rsidR="009C30AA">
        <w:rPr>
          <w:rFonts w:ascii="Times New Roman" w:hAnsi="Times New Roman"/>
          <w:sz w:val="26"/>
          <w:szCs w:val="26"/>
          <w:lang w:val="de-DE"/>
        </w:rPr>
        <w:t xml:space="preserve"> 1</w:t>
      </w:r>
      <w:r w:rsidR="00374DEC">
        <w:rPr>
          <w:rFonts w:ascii="Times New Roman" w:hAnsi="Times New Roman"/>
          <w:sz w:val="26"/>
          <w:szCs w:val="26"/>
          <w:lang w:val="de-DE"/>
        </w:rPr>
        <w:t>,</w:t>
      </w:r>
      <w:r w:rsidR="00ED04B5">
        <w:rPr>
          <w:rFonts w:ascii="Times New Roman" w:hAnsi="Times New Roman"/>
          <w:sz w:val="26"/>
          <w:szCs w:val="26"/>
          <w:lang w:val="de-DE"/>
        </w:rPr>
        <w:t xml:space="preserve"> </w:t>
      </w:r>
      <w:r w:rsidR="009C30AA">
        <w:rPr>
          <w:rFonts w:ascii="Times New Roman" w:hAnsi="Times New Roman"/>
          <w:sz w:val="26"/>
          <w:szCs w:val="26"/>
          <w:lang w:val="de-DE"/>
        </w:rPr>
        <w:t xml:space="preserve">Quận Nam </w:t>
      </w:r>
      <w:r w:rsidR="009C30AA" w:rsidRPr="00985494">
        <w:rPr>
          <w:rFonts w:ascii="Times New Roman" w:hAnsi="Times New Roman"/>
          <w:sz w:val="26"/>
          <w:szCs w:val="26"/>
          <w:lang w:val="de-DE"/>
        </w:rPr>
        <w:t>Từ Liêm</w:t>
      </w:r>
      <w:r w:rsidR="00374DEC">
        <w:rPr>
          <w:rFonts w:ascii="Times New Roman" w:hAnsi="Times New Roman"/>
          <w:sz w:val="26"/>
          <w:szCs w:val="26"/>
          <w:lang w:val="de-DE"/>
        </w:rPr>
        <w:t>,</w:t>
      </w:r>
      <w:r w:rsidR="009C30AA" w:rsidRPr="00985494">
        <w:rPr>
          <w:rFonts w:ascii="Times New Roman" w:hAnsi="Times New Roman"/>
          <w:sz w:val="26"/>
          <w:szCs w:val="26"/>
          <w:lang w:val="de-DE"/>
        </w:rPr>
        <w:t xml:space="preserve"> Hà Nội</w:t>
      </w:r>
      <w:r w:rsidR="009C30AA">
        <w:rPr>
          <w:rFonts w:ascii="Times New Roman" w:hAnsi="Times New Roman"/>
          <w:sz w:val="26"/>
          <w:szCs w:val="26"/>
          <w:lang w:val="de-DE"/>
        </w:rPr>
        <w:t>.</w:t>
      </w:r>
    </w:p>
    <w:p w:rsidR="009C30AA" w:rsidRPr="00A16AC3" w:rsidRDefault="00AD2645" w:rsidP="007C5AAD">
      <w:pPr>
        <w:tabs>
          <w:tab w:val="left" w:pos="1620"/>
        </w:tabs>
        <w:spacing w:before="80" w:after="80" w:line="288" w:lineRule="auto"/>
        <w:ind w:left="357"/>
        <w:jc w:val="both"/>
        <w:rPr>
          <w:rFonts w:ascii="Times New Roman" w:hAnsi="Times New Roman"/>
          <w:sz w:val="26"/>
          <w:szCs w:val="26"/>
          <w:lang w:val="de-DE"/>
        </w:rPr>
      </w:pPr>
      <w:r w:rsidRPr="00A16AC3">
        <w:rPr>
          <w:rFonts w:ascii="Times New Roman" w:hAnsi="Times New Roman"/>
          <w:sz w:val="26"/>
          <w:szCs w:val="26"/>
          <w:lang w:val="de-DE"/>
        </w:rPr>
        <w:t xml:space="preserve">- </w:t>
      </w:r>
      <w:r w:rsidR="009C30AA" w:rsidRPr="00A16AC3">
        <w:rPr>
          <w:rFonts w:ascii="Times New Roman" w:hAnsi="Times New Roman"/>
          <w:sz w:val="26"/>
          <w:szCs w:val="26"/>
          <w:lang w:val="de-DE"/>
        </w:rPr>
        <w:t>Điện thoại</w:t>
      </w:r>
      <w:r w:rsidRPr="00A16AC3">
        <w:rPr>
          <w:rFonts w:ascii="Times New Roman" w:hAnsi="Times New Roman"/>
          <w:sz w:val="26"/>
          <w:szCs w:val="26"/>
          <w:lang w:val="de-DE"/>
        </w:rPr>
        <w:tab/>
      </w:r>
      <w:r w:rsidR="009C30AA" w:rsidRPr="00A16AC3">
        <w:rPr>
          <w:rFonts w:ascii="Times New Roman" w:hAnsi="Times New Roman"/>
          <w:sz w:val="26"/>
          <w:szCs w:val="26"/>
          <w:lang w:val="de-DE"/>
        </w:rPr>
        <w:tab/>
        <w:t>: 0422255586</w:t>
      </w:r>
      <w:r w:rsidR="009C30AA" w:rsidRPr="00A16AC3">
        <w:rPr>
          <w:rFonts w:ascii="Times New Roman" w:hAnsi="Times New Roman"/>
          <w:sz w:val="26"/>
          <w:szCs w:val="26"/>
          <w:lang w:val="de-DE"/>
        </w:rPr>
        <w:tab/>
      </w:r>
      <w:r w:rsidR="009C30AA" w:rsidRPr="00A16AC3">
        <w:rPr>
          <w:rFonts w:ascii="Times New Roman" w:hAnsi="Times New Roman"/>
          <w:sz w:val="26"/>
          <w:szCs w:val="26"/>
          <w:lang w:val="de-DE"/>
        </w:rPr>
        <w:tab/>
      </w:r>
      <w:r w:rsidR="009C30AA" w:rsidRPr="00A16AC3">
        <w:rPr>
          <w:rFonts w:ascii="Times New Roman" w:hAnsi="Times New Roman"/>
          <w:sz w:val="26"/>
          <w:szCs w:val="26"/>
          <w:lang w:val="de-DE"/>
        </w:rPr>
        <w:tab/>
      </w:r>
      <w:r w:rsidRPr="00A16AC3">
        <w:rPr>
          <w:rFonts w:ascii="Times New Roman" w:hAnsi="Times New Roman"/>
          <w:sz w:val="26"/>
          <w:szCs w:val="26"/>
          <w:lang w:val="de-DE"/>
        </w:rPr>
        <w:tab/>
      </w:r>
      <w:r w:rsidR="009C30AA" w:rsidRPr="00A16AC3">
        <w:rPr>
          <w:rFonts w:ascii="Times New Roman" w:hAnsi="Times New Roman"/>
          <w:sz w:val="26"/>
          <w:szCs w:val="26"/>
          <w:lang w:val="de-DE"/>
        </w:rPr>
        <w:t>Fax: 04 22255558</w:t>
      </w:r>
    </w:p>
    <w:p w:rsidR="009C30AA" w:rsidRPr="00A16AC3" w:rsidRDefault="00AD2645" w:rsidP="007C5AAD">
      <w:pPr>
        <w:tabs>
          <w:tab w:val="left" w:pos="1620"/>
        </w:tabs>
        <w:spacing w:before="80" w:after="80" w:line="288" w:lineRule="auto"/>
        <w:ind w:left="2127" w:hanging="1767"/>
        <w:jc w:val="both"/>
        <w:rPr>
          <w:rFonts w:ascii="Times New Roman" w:hAnsi="Times New Roman"/>
          <w:sz w:val="26"/>
          <w:szCs w:val="26"/>
          <w:lang w:val="de-DE"/>
        </w:rPr>
      </w:pPr>
      <w:r w:rsidRPr="00A16AC3">
        <w:rPr>
          <w:rFonts w:ascii="Times New Roman" w:hAnsi="Times New Roman"/>
          <w:sz w:val="26"/>
          <w:szCs w:val="26"/>
          <w:lang w:val="de-DE"/>
        </w:rPr>
        <w:t xml:space="preserve">- </w:t>
      </w:r>
      <w:r w:rsidR="009C30AA" w:rsidRPr="00A16AC3">
        <w:rPr>
          <w:rFonts w:ascii="Times New Roman" w:hAnsi="Times New Roman"/>
          <w:sz w:val="26"/>
          <w:szCs w:val="26"/>
          <w:lang w:val="de-DE"/>
        </w:rPr>
        <w:t>Tài khoản</w:t>
      </w:r>
      <w:r w:rsidR="009C30AA" w:rsidRPr="00A16AC3">
        <w:rPr>
          <w:rFonts w:ascii="Times New Roman" w:hAnsi="Times New Roman"/>
          <w:sz w:val="26"/>
          <w:szCs w:val="26"/>
          <w:lang w:val="de-DE"/>
        </w:rPr>
        <w:tab/>
      </w:r>
      <w:r w:rsidRPr="00A16AC3">
        <w:rPr>
          <w:rFonts w:ascii="Times New Roman" w:hAnsi="Times New Roman"/>
          <w:sz w:val="26"/>
          <w:szCs w:val="26"/>
          <w:lang w:val="de-DE"/>
        </w:rPr>
        <w:t>số</w:t>
      </w:r>
      <w:r w:rsidRPr="00A16AC3">
        <w:rPr>
          <w:rFonts w:ascii="Times New Roman" w:hAnsi="Times New Roman"/>
          <w:sz w:val="26"/>
          <w:szCs w:val="26"/>
          <w:lang w:val="de-DE"/>
        </w:rPr>
        <w:tab/>
      </w:r>
      <w:r w:rsidR="009C30AA" w:rsidRPr="00A16AC3">
        <w:rPr>
          <w:rFonts w:ascii="Times New Roman" w:hAnsi="Times New Roman"/>
          <w:sz w:val="26"/>
          <w:szCs w:val="26"/>
          <w:lang w:val="de-DE"/>
        </w:rPr>
        <w:t xml:space="preserve">: </w:t>
      </w:r>
      <w:r w:rsidR="00A16AC3" w:rsidRPr="00A16AC3">
        <w:rPr>
          <w:rFonts w:ascii="Times New Roman" w:hAnsi="Times New Roman"/>
          <w:iCs/>
          <w:color w:val="000000"/>
          <w:sz w:val="26"/>
          <w:szCs w:val="26"/>
        </w:rPr>
        <w:t>12010 000 225 436 tại Ngân hàng BIDV-Chi nhánh Sở giao dịch 1 Hà Nội</w:t>
      </w:r>
    </w:p>
    <w:p w:rsidR="009C30AA" w:rsidRPr="00DB6F17" w:rsidRDefault="00AD2645" w:rsidP="007C5AAD">
      <w:pPr>
        <w:tabs>
          <w:tab w:val="left" w:pos="1620"/>
        </w:tabs>
        <w:spacing w:before="80" w:after="80" w:line="288" w:lineRule="auto"/>
        <w:ind w:left="357"/>
        <w:jc w:val="both"/>
        <w:rPr>
          <w:rFonts w:ascii="Times New Roman" w:hAnsi="Times New Roman"/>
          <w:sz w:val="26"/>
          <w:szCs w:val="26"/>
          <w:lang w:val="de-DE"/>
        </w:rPr>
      </w:pPr>
      <w:r>
        <w:rPr>
          <w:rFonts w:ascii="Times New Roman" w:hAnsi="Times New Roman"/>
          <w:sz w:val="26"/>
          <w:szCs w:val="26"/>
          <w:lang w:val="de-DE"/>
        </w:rPr>
        <w:t xml:space="preserve">- </w:t>
      </w:r>
      <w:r w:rsidR="009C30AA">
        <w:rPr>
          <w:rFonts w:ascii="Times New Roman" w:hAnsi="Times New Roman"/>
          <w:sz w:val="26"/>
          <w:szCs w:val="26"/>
          <w:lang w:val="de-DE"/>
        </w:rPr>
        <w:t>Mã số thuế</w:t>
      </w:r>
      <w:r w:rsidR="009C30AA">
        <w:rPr>
          <w:rFonts w:ascii="Times New Roman" w:hAnsi="Times New Roman"/>
          <w:sz w:val="26"/>
          <w:szCs w:val="26"/>
          <w:lang w:val="de-DE"/>
        </w:rPr>
        <w:tab/>
      </w:r>
      <w:r w:rsidR="009C30AA" w:rsidRPr="00DB6F17">
        <w:rPr>
          <w:rFonts w:ascii="Times New Roman" w:hAnsi="Times New Roman"/>
          <w:sz w:val="26"/>
          <w:szCs w:val="26"/>
          <w:lang w:val="de-DE"/>
        </w:rPr>
        <w:t>: 0100886857</w:t>
      </w:r>
    </w:p>
    <w:p w:rsidR="003627E3" w:rsidRDefault="00AD2645" w:rsidP="003F01C1">
      <w:pPr>
        <w:tabs>
          <w:tab w:val="left" w:pos="1620"/>
        </w:tabs>
        <w:spacing w:before="80" w:after="80" w:line="288" w:lineRule="auto"/>
        <w:ind w:left="357"/>
        <w:jc w:val="both"/>
        <w:rPr>
          <w:rFonts w:ascii="Times New Roman" w:hAnsi="Times New Roman"/>
          <w:sz w:val="26"/>
          <w:szCs w:val="26"/>
          <w:lang w:val="de-DE"/>
        </w:rPr>
      </w:pPr>
      <w:r>
        <w:rPr>
          <w:rFonts w:ascii="Times New Roman" w:hAnsi="Times New Roman"/>
          <w:sz w:val="26"/>
          <w:szCs w:val="26"/>
          <w:lang w:val="de-DE"/>
        </w:rPr>
        <w:t>- Người đ</w:t>
      </w:r>
      <w:r w:rsidR="009C30AA">
        <w:rPr>
          <w:rFonts w:ascii="Times New Roman" w:hAnsi="Times New Roman"/>
          <w:sz w:val="26"/>
          <w:szCs w:val="26"/>
          <w:lang w:val="de-DE"/>
        </w:rPr>
        <w:t>ại diện</w:t>
      </w:r>
      <w:r w:rsidR="009C30AA">
        <w:rPr>
          <w:rFonts w:ascii="Times New Roman" w:hAnsi="Times New Roman"/>
          <w:sz w:val="26"/>
          <w:szCs w:val="26"/>
          <w:lang w:val="de-DE"/>
        </w:rPr>
        <w:tab/>
      </w:r>
      <w:r w:rsidR="009C30AA" w:rsidRPr="00DB6F17">
        <w:rPr>
          <w:rFonts w:ascii="Times New Roman" w:hAnsi="Times New Roman"/>
          <w:sz w:val="26"/>
          <w:szCs w:val="26"/>
          <w:lang w:val="de-DE"/>
        </w:rPr>
        <w:t>:</w:t>
      </w:r>
      <w:r w:rsidR="003627E3">
        <w:rPr>
          <w:rFonts w:ascii="Times New Roman" w:hAnsi="Times New Roman"/>
          <w:sz w:val="26"/>
          <w:szCs w:val="26"/>
          <w:lang w:val="de-DE"/>
        </w:rPr>
        <w:t xml:space="preserve"> Ông </w:t>
      </w:r>
      <w:r w:rsidR="003627E3" w:rsidRPr="007C5AAD">
        <w:rPr>
          <w:rFonts w:ascii="Times New Roman" w:hAnsi="Times New Roman"/>
          <w:b/>
          <w:sz w:val="26"/>
          <w:szCs w:val="26"/>
          <w:lang w:val="de-DE"/>
        </w:rPr>
        <w:t xml:space="preserve">Trần </w:t>
      </w:r>
      <w:r w:rsidR="0060106B">
        <w:rPr>
          <w:rFonts w:ascii="Times New Roman" w:hAnsi="Times New Roman"/>
          <w:b/>
          <w:sz w:val="26"/>
          <w:szCs w:val="26"/>
          <w:lang w:val="de-DE"/>
        </w:rPr>
        <w:t>Văn Huyên</w:t>
      </w:r>
      <w:r w:rsidR="002D545B">
        <w:rPr>
          <w:rFonts w:ascii="Times New Roman" w:hAnsi="Times New Roman"/>
          <w:sz w:val="26"/>
          <w:szCs w:val="26"/>
          <w:lang w:val="de-DE"/>
        </w:rPr>
        <w:tab/>
      </w:r>
      <w:r w:rsidR="002D545B">
        <w:rPr>
          <w:rFonts w:ascii="Times New Roman" w:hAnsi="Times New Roman"/>
          <w:sz w:val="26"/>
          <w:szCs w:val="26"/>
          <w:lang w:val="de-DE"/>
        </w:rPr>
        <w:tab/>
      </w:r>
      <w:r w:rsidR="003627E3">
        <w:rPr>
          <w:rFonts w:ascii="Times New Roman" w:hAnsi="Times New Roman"/>
          <w:sz w:val="26"/>
          <w:szCs w:val="26"/>
          <w:lang w:val="de-DE"/>
        </w:rPr>
        <w:t xml:space="preserve">Chức vụ: </w:t>
      </w:r>
      <w:r w:rsidR="0060106B" w:rsidRPr="0060106B">
        <w:rPr>
          <w:rFonts w:ascii="Times New Roman" w:hAnsi="Times New Roman"/>
          <w:b/>
          <w:sz w:val="26"/>
          <w:szCs w:val="26"/>
          <w:lang w:val="de-DE"/>
        </w:rPr>
        <w:t>Tổng giám đốc</w:t>
      </w:r>
    </w:p>
    <w:p w:rsidR="009C30AA" w:rsidRPr="00F32F03" w:rsidRDefault="009C30AA" w:rsidP="007C5AAD">
      <w:pPr>
        <w:spacing w:before="80" w:after="80" w:line="288" w:lineRule="auto"/>
        <w:jc w:val="both"/>
        <w:rPr>
          <w:rFonts w:ascii="Times New Roman" w:hAnsi="Times New Roman"/>
          <w:b/>
          <w:bCs/>
          <w:sz w:val="26"/>
          <w:szCs w:val="26"/>
          <w:lang w:val="pt-BR"/>
        </w:rPr>
      </w:pPr>
      <w:r>
        <w:rPr>
          <w:rFonts w:ascii="Times New Roman" w:hAnsi="Times New Roman"/>
          <w:b/>
          <w:bCs/>
          <w:sz w:val="26"/>
          <w:szCs w:val="26"/>
          <w:lang w:val="pt-BR"/>
        </w:rPr>
        <w:t xml:space="preserve">II. </w:t>
      </w:r>
      <w:r w:rsidRPr="00985494">
        <w:rPr>
          <w:rFonts w:ascii="Times New Roman" w:hAnsi="Times New Roman"/>
          <w:b/>
          <w:bCs/>
          <w:sz w:val="26"/>
          <w:szCs w:val="26"/>
          <w:lang w:val="pt-BR"/>
        </w:rPr>
        <w:t>BÊN BÁN</w:t>
      </w:r>
      <w:r>
        <w:rPr>
          <w:rFonts w:ascii="Times New Roman" w:hAnsi="Times New Roman"/>
          <w:b/>
          <w:bCs/>
          <w:sz w:val="26"/>
          <w:szCs w:val="26"/>
          <w:lang w:val="pt-BR"/>
        </w:rPr>
        <w:t xml:space="preserve"> (BÊN B):</w:t>
      </w:r>
      <w:r w:rsidR="00EA5BE7">
        <w:rPr>
          <w:rFonts w:ascii="Times New Roman" w:hAnsi="Times New Roman"/>
          <w:b/>
          <w:bCs/>
          <w:sz w:val="26"/>
          <w:szCs w:val="26"/>
          <w:lang w:val="pt-BR"/>
        </w:rPr>
        <w:t xml:space="preserve"> </w:t>
      </w:r>
    </w:p>
    <w:p w:rsidR="00D810C2" w:rsidRPr="00D810C2" w:rsidRDefault="00AD2645" w:rsidP="007C5AAD">
      <w:pPr>
        <w:tabs>
          <w:tab w:val="left" w:pos="1620"/>
        </w:tabs>
        <w:spacing w:before="80" w:after="80" w:line="288" w:lineRule="auto"/>
        <w:ind w:left="1800" w:hanging="1440"/>
        <w:jc w:val="both"/>
        <w:rPr>
          <w:rFonts w:ascii="Times New Roman" w:hAnsi="Times New Roman"/>
          <w:sz w:val="26"/>
          <w:szCs w:val="26"/>
          <w:lang w:val="de-DE"/>
        </w:rPr>
      </w:pPr>
      <w:r>
        <w:rPr>
          <w:rFonts w:ascii="Times New Roman" w:hAnsi="Times New Roman"/>
          <w:sz w:val="26"/>
          <w:szCs w:val="26"/>
          <w:lang w:val="de-DE"/>
        </w:rPr>
        <w:t xml:space="preserve">- </w:t>
      </w:r>
      <w:r w:rsidR="00D810C2" w:rsidRPr="00D810C2">
        <w:rPr>
          <w:rFonts w:ascii="Times New Roman" w:hAnsi="Times New Roman"/>
          <w:sz w:val="26"/>
          <w:szCs w:val="26"/>
          <w:lang w:val="de-DE"/>
        </w:rPr>
        <w:t xml:space="preserve">Địa chỉ  </w:t>
      </w:r>
      <w:r>
        <w:rPr>
          <w:rFonts w:ascii="Times New Roman" w:hAnsi="Times New Roman"/>
          <w:sz w:val="26"/>
          <w:szCs w:val="26"/>
          <w:lang w:val="de-DE"/>
        </w:rPr>
        <w:tab/>
      </w:r>
      <w:r>
        <w:rPr>
          <w:rFonts w:ascii="Times New Roman" w:hAnsi="Times New Roman"/>
          <w:sz w:val="26"/>
          <w:szCs w:val="26"/>
          <w:lang w:val="de-DE"/>
        </w:rPr>
        <w:tab/>
      </w:r>
      <w:r>
        <w:rPr>
          <w:rFonts w:ascii="Times New Roman" w:hAnsi="Times New Roman"/>
          <w:sz w:val="26"/>
          <w:szCs w:val="26"/>
          <w:lang w:val="de-DE"/>
        </w:rPr>
        <w:tab/>
      </w:r>
      <w:r w:rsidR="00D810C2" w:rsidRPr="00D810C2">
        <w:rPr>
          <w:rFonts w:ascii="Times New Roman" w:hAnsi="Times New Roman"/>
          <w:sz w:val="26"/>
          <w:szCs w:val="26"/>
          <w:lang w:val="de-DE"/>
        </w:rPr>
        <w:t xml:space="preserve">: </w:t>
      </w:r>
    </w:p>
    <w:p w:rsidR="00D810C2" w:rsidRPr="00D810C2" w:rsidRDefault="00AD2645" w:rsidP="007C5AAD">
      <w:pPr>
        <w:tabs>
          <w:tab w:val="left" w:pos="1620"/>
        </w:tabs>
        <w:spacing w:before="80" w:after="80" w:line="288" w:lineRule="auto"/>
        <w:ind w:left="1800" w:hanging="1440"/>
        <w:jc w:val="both"/>
        <w:rPr>
          <w:rFonts w:ascii="Times New Roman" w:hAnsi="Times New Roman"/>
          <w:sz w:val="26"/>
          <w:szCs w:val="26"/>
          <w:lang w:val="de-DE"/>
        </w:rPr>
      </w:pPr>
      <w:r>
        <w:rPr>
          <w:rFonts w:ascii="Times New Roman" w:hAnsi="Times New Roman"/>
          <w:sz w:val="26"/>
          <w:szCs w:val="26"/>
          <w:lang w:val="de-DE"/>
        </w:rPr>
        <w:t xml:space="preserve">- </w:t>
      </w:r>
      <w:r w:rsidR="00D810C2" w:rsidRPr="00D810C2">
        <w:rPr>
          <w:rFonts w:ascii="Times New Roman" w:hAnsi="Times New Roman"/>
          <w:sz w:val="26"/>
          <w:szCs w:val="26"/>
          <w:lang w:val="de-DE"/>
        </w:rPr>
        <w:t>Điện thoại         :</w:t>
      </w:r>
      <w:r w:rsidR="00D810C2">
        <w:rPr>
          <w:rFonts w:ascii="Times New Roman" w:hAnsi="Times New Roman"/>
          <w:sz w:val="26"/>
          <w:szCs w:val="26"/>
          <w:lang w:val="de-DE"/>
        </w:rPr>
        <w:tab/>
      </w:r>
      <w:r w:rsidR="005F7D64">
        <w:rPr>
          <w:rFonts w:ascii="Times New Roman" w:hAnsi="Times New Roman"/>
          <w:sz w:val="26"/>
          <w:szCs w:val="26"/>
          <w:lang w:val="de-DE"/>
        </w:rPr>
        <w:tab/>
      </w:r>
      <w:r w:rsidR="005F7D64">
        <w:rPr>
          <w:rFonts w:ascii="Times New Roman" w:hAnsi="Times New Roman"/>
          <w:sz w:val="26"/>
          <w:szCs w:val="26"/>
          <w:lang w:val="de-DE"/>
        </w:rPr>
        <w:tab/>
      </w:r>
      <w:r w:rsidR="005F7D64">
        <w:rPr>
          <w:rFonts w:ascii="Times New Roman" w:hAnsi="Times New Roman"/>
          <w:sz w:val="26"/>
          <w:szCs w:val="26"/>
          <w:lang w:val="de-DE"/>
        </w:rPr>
        <w:tab/>
      </w:r>
      <w:r w:rsidR="005F7D64">
        <w:rPr>
          <w:rFonts w:ascii="Times New Roman" w:hAnsi="Times New Roman"/>
          <w:sz w:val="26"/>
          <w:szCs w:val="26"/>
          <w:lang w:val="de-DE"/>
        </w:rPr>
        <w:tab/>
      </w:r>
      <w:r w:rsidR="00D810C2" w:rsidRPr="00D810C2">
        <w:rPr>
          <w:rFonts w:ascii="Times New Roman" w:hAnsi="Times New Roman"/>
          <w:sz w:val="26"/>
          <w:szCs w:val="26"/>
          <w:lang w:val="de-DE"/>
        </w:rPr>
        <w:t xml:space="preserve">Fax: </w:t>
      </w:r>
    </w:p>
    <w:p w:rsidR="00D810C2" w:rsidRPr="00D810C2" w:rsidRDefault="00AD2645" w:rsidP="007C5AAD">
      <w:pPr>
        <w:tabs>
          <w:tab w:val="left" w:pos="1620"/>
        </w:tabs>
        <w:spacing w:before="80" w:after="80" w:line="288" w:lineRule="auto"/>
        <w:ind w:left="2127" w:hanging="1767"/>
        <w:jc w:val="both"/>
        <w:rPr>
          <w:rFonts w:ascii="Times New Roman" w:hAnsi="Times New Roman"/>
          <w:sz w:val="26"/>
          <w:szCs w:val="26"/>
          <w:lang w:val="de-DE"/>
        </w:rPr>
      </w:pPr>
      <w:r>
        <w:rPr>
          <w:rFonts w:ascii="Times New Roman" w:hAnsi="Times New Roman"/>
          <w:sz w:val="26"/>
          <w:szCs w:val="26"/>
          <w:lang w:val="de-DE"/>
        </w:rPr>
        <w:t xml:space="preserve">- </w:t>
      </w:r>
      <w:r w:rsidR="00D810C2" w:rsidRPr="00D810C2">
        <w:rPr>
          <w:rFonts w:ascii="Times New Roman" w:hAnsi="Times New Roman"/>
          <w:sz w:val="26"/>
          <w:szCs w:val="26"/>
          <w:lang w:val="de-DE"/>
        </w:rPr>
        <w:t xml:space="preserve">Tài khoản số    </w:t>
      </w:r>
      <w:r>
        <w:rPr>
          <w:rFonts w:ascii="Times New Roman" w:hAnsi="Times New Roman"/>
          <w:sz w:val="26"/>
          <w:szCs w:val="26"/>
          <w:lang w:val="de-DE"/>
        </w:rPr>
        <w:tab/>
      </w:r>
      <w:r w:rsidR="00D810C2" w:rsidRPr="00D810C2">
        <w:rPr>
          <w:rFonts w:ascii="Times New Roman" w:hAnsi="Times New Roman"/>
          <w:sz w:val="26"/>
          <w:szCs w:val="26"/>
          <w:lang w:val="de-DE"/>
        </w:rPr>
        <w:t xml:space="preserve">: </w:t>
      </w:r>
    </w:p>
    <w:p w:rsidR="00D810C2" w:rsidRPr="00D810C2" w:rsidRDefault="00AD2645" w:rsidP="007C5AAD">
      <w:pPr>
        <w:tabs>
          <w:tab w:val="left" w:pos="1620"/>
        </w:tabs>
        <w:spacing w:before="80" w:after="80" w:line="288" w:lineRule="auto"/>
        <w:ind w:left="1800" w:hanging="1440"/>
        <w:jc w:val="both"/>
        <w:rPr>
          <w:rFonts w:ascii="Times New Roman" w:hAnsi="Times New Roman"/>
          <w:sz w:val="26"/>
          <w:szCs w:val="26"/>
          <w:lang w:val="de-DE"/>
        </w:rPr>
      </w:pPr>
      <w:r>
        <w:rPr>
          <w:rFonts w:ascii="Times New Roman" w:hAnsi="Times New Roman"/>
          <w:sz w:val="26"/>
          <w:szCs w:val="26"/>
          <w:lang w:val="de-DE"/>
        </w:rPr>
        <w:t xml:space="preserve">- </w:t>
      </w:r>
      <w:r w:rsidR="00033E88">
        <w:rPr>
          <w:rFonts w:ascii="Times New Roman" w:hAnsi="Times New Roman"/>
          <w:sz w:val="26"/>
          <w:szCs w:val="26"/>
          <w:lang w:val="de-DE"/>
        </w:rPr>
        <w:t xml:space="preserve">Mã số thuế        : </w:t>
      </w:r>
    </w:p>
    <w:p w:rsidR="00D810C2" w:rsidRPr="009B067D" w:rsidRDefault="00AD2645" w:rsidP="007C5AAD">
      <w:pPr>
        <w:tabs>
          <w:tab w:val="left" w:pos="1620"/>
        </w:tabs>
        <w:spacing w:before="80" w:after="80" w:line="288" w:lineRule="auto"/>
        <w:ind w:left="1800" w:hanging="1440"/>
        <w:jc w:val="both"/>
        <w:rPr>
          <w:rFonts w:ascii="Times New Roman" w:hAnsi="Times New Roman"/>
          <w:sz w:val="26"/>
          <w:szCs w:val="26"/>
          <w:lang w:val="de-DE"/>
        </w:rPr>
      </w:pPr>
      <w:r w:rsidRPr="009B067D">
        <w:rPr>
          <w:rFonts w:ascii="Times New Roman" w:hAnsi="Times New Roman"/>
          <w:sz w:val="26"/>
          <w:szCs w:val="26"/>
          <w:lang w:val="de-DE"/>
        </w:rPr>
        <w:t>- Người đ</w:t>
      </w:r>
      <w:r w:rsidR="00D810C2" w:rsidRPr="009B067D">
        <w:rPr>
          <w:rFonts w:ascii="Times New Roman" w:hAnsi="Times New Roman"/>
          <w:sz w:val="26"/>
          <w:szCs w:val="26"/>
          <w:lang w:val="de-DE"/>
        </w:rPr>
        <w:t>ại diện</w:t>
      </w:r>
      <w:r w:rsidRPr="009B067D">
        <w:rPr>
          <w:rFonts w:ascii="Times New Roman" w:hAnsi="Times New Roman"/>
          <w:sz w:val="26"/>
          <w:szCs w:val="26"/>
          <w:lang w:val="de-DE"/>
        </w:rPr>
        <w:tab/>
        <w:t>:</w:t>
      </w:r>
      <w:r w:rsidR="00033E88" w:rsidRPr="009B067D">
        <w:rPr>
          <w:rFonts w:ascii="Times New Roman" w:hAnsi="Times New Roman"/>
          <w:sz w:val="26"/>
          <w:szCs w:val="26"/>
          <w:lang w:val="de-DE"/>
        </w:rPr>
        <w:tab/>
      </w:r>
      <w:r w:rsidR="00033E88" w:rsidRPr="009B067D">
        <w:rPr>
          <w:rFonts w:ascii="Times New Roman" w:hAnsi="Times New Roman"/>
          <w:sz w:val="26"/>
          <w:szCs w:val="26"/>
          <w:lang w:val="de-DE"/>
        </w:rPr>
        <w:tab/>
      </w:r>
      <w:r w:rsidR="00033E88" w:rsidRPr="009B067D">
        <w:rPr>
          <w:rFonts w:ascii="Times New Roman" w:hAnsi="Times New Roman"/>
          <w:sz w:val="26"/>
          <w:szCs w:val="26"/>
          <w:lang w:val="de-DE"/>
        </w:rPr>
        <w:tab/>
      </w:r>
      <w:r w:rsidR="00D810C2" w:rsidRPr="009B067D">
        <w:rPr>
          <w:rFonts w:ascii="Times New Roman" w:hAnsi="Times New Roman"/>
          <w:sz w:val="26"/>
          <w:szCs w:val="26"/>
          <w:lang w:val="de-DE"/>
        </w:rPr>
        <w:tab/>
      </w:r>
      <w:r w:rsidRPr="009B067D">
        <w:rPr>
          <w:rFonts w:ascii="Times New Roman" w:hAnsi="Times New Roman"/>
          <w:sz w:val="26"/>
          <w:szCs w:val="26"/>
          <w:lang w:val="de-DE"/>
        </w:rPr>
        <w:tab/>
      </w:r>
      <w:r w:rsidR="00D810C2" w:rsidRPr="009B067D">
        <w:rPr>
          <w:rFonts w:ascii="Times New Roman" w:hAnsi="Times New Roman"/>
          <w:sz w:val="26"/>
          <w:szCs w:val="26"/>
          <w:lang w:val="de-DE"/>
        </w:rPr>
        <w:t>Chức vụ: Giám đốc</w:t>
      </w:r>
    </w:p>
    <w:p w:rsidR="00D235A7" w:rsidRPr="00D235A7" w:rsidRDefault="00D235A7" w:rsidP="00266283">
      <w:pPr>
        <w:pStyle w:val="BodyText"/>
        <w:tabs>
          <w:tab w:val="left" w:pos="0"/>
        </w:tabs>
        <w:spacing w:beforeLines="40" w:before="96" w:afterLines="40" w:after="96" w:line="420" w:lineRule="exact"/>
        <w:ind w:firstLine="360"/>
        <w:rPr>
          <w:rFonts w:ascii="Times New Roman" w:hAnsi="Times New Roman"/>
          <w:sz w:val="26"/>
          <w:szCs w:val="26"/>
          <w:lang w:val="pt-BR"/>
        </w:rPr>
      </w:pPr>
      <w:r w:rsidRPr="00D235A7">
        <w:rPr>
          <w:rFonts w:ascii="Times New Roman" w:hAnsi="Times New Roman"/>
          <w:sz w:val="26"/>
          <w:szCs w:val="26"/>
          <w:lang w:val="pt-BR"/>
        </w:rPr>
        <w:t>Sau khi bàn bạc, hai Bên thống nhất ký hợp đồng mua bán với các điều khoản sau:</w:t>
      </w:r>
    </w:p>
    <w:p w:rsidR="00613186" w:rsidRPr="009C30AA" w:rsidRDefault="00326B47" w:rsidP="00417B84">
      <w:pPr>
        <w:spacing w:before="120" w:after="120" w:line="400" w:lineRule="exact"/>
        <w:jc w:val="both"/>
        <w:rPr>
          <w:rFonts w:ascii="Times New Roman" w:hAnsi="Times New Roman"/>
          <w:i/>
          <w:sz w:val="26"/>
          <w:szCs w:val="26"/>
          <w:lang w:val="de-DE"/>
        </w:rPr>
      </w:pPr>
      <w:r w:rsidRPr="0097409F">
        <w:rPr>
          <w:rFonts w:ascii="Times New Roman" w:hAnsi="Times New Roman"/>
          <w:b/>
          <w:sz w:val="26"/>
          <w:szCs w:val="26"/>
          <w:u w:val="single"/>
          <w:lang w:val="vi-VN"/>
        </w:rPr>
        <w:t>Đ</w:t>
      </w:r>
      <w:r w:rsidR="00500AE1" w:rsidRPr="0097409F">
        <w:rPr>
          <w:rFonts w:ascii="Times New Roman" w:hAnsi="Times New Roman"/>
          <w:b/>
          <w:sz w:val="26"/>
          <w:szCs w:val="26"/>
          <w:u w:val="single"/>
          <w:lang w:val="de-DE"/>
        </w:rPr>
        <w:t>IỀU</w:t>
      </w:r>
      <w:r w:rsidRPr="0097409F">
        <w:rPr>
          <w:rFonts w:ascii="Times New Roman" w:hAnsi="Times New Roman"/>
          <w:b/>
          <w:sz w:val="26"/>
          <w:szCs w:val="26"/>
          <w:u w:val="single"/>
          <w:lang w:val="vi-VN"/>
        </w:rPr>
        <w:t xml:space="preserve"> 1:</w:t>
      </w:r>
      <w:r w:rsidR="009F64F3" w:rsidRPr="009C30AA">
        <w:rPr>
          <w:rFonts w:ascii="Times New Roman" w:hAnsi="Times New Roman"/>
          <w:b/>
          <w:sz w:val="26"/>
          <w:szCs w:val="26"/>
          <w:lang w:val="de-DE"/>
        </w:rPr>
        <w:t>NỘI DUNG HỢP ĐỒNG</w:t>
      </w:r>
      <w:r w:rsidRPr="009C30AA">
        <w:rPr>
          <w:rFonts w:ascii="Times New Roman" w:hAnsi="Times New Roman"/>
          <w:b/>
          <w:i/>
          <w:sz w:val="26"/>
          <w:szCs w:val="26"/>
          <w:lang w:val="de-DE"/>
        </w:rPr>
        <w:tab/>
      </w:r>
    </w:p>
    <w:p w:rsidR="009F64F3" w:rsidRPr="0070086B" w:rsidRDefault="004B1472" w:rsidP="004B1472">
      <w:pPr>
        <w:tabs>
          <w:tab w:val="left" w:pos="567"/>
        </w:tabs>
        <w:spacing w:before="120" w:after="120" w:line="400" w:lineRule="exact"/>
        <w:ind w:firstLine="284"/>
        <w:jc w:val="both"/>
        <w:rPr>
          <w:rFonts w:ascii="Times New Roman" w:hAnsi="Times New Roman"/>
          <w:iCs/>
          <w:color w:val="000000"/>
          <w:sz w:val="26"/>
          <w:szCs w:val="26"/>
          <w:lang w:val="de-DE"/>
        </w:rPr>
      </w:pPr>
      <w:r w:rsidRPr="0070086B">
        <w:rPr>
          <w:rFonts w:ascii="Times New Roman" w:hAnsi="Times New Roman"/>
          <w:iCs/>
          <w:color w:val="000000"/>
          <w:sz w:val="26"/>
          <w:szCs w:val="26"/>
          <w:lang w:val="de-DE"/>
        </w:rPr>
        <w:tab/>
      </w:r>
      <w:r w:rsidR="003A4BE0">
        <w:rPr>
          <w:rFonts w:ascii="Times New Roman" w:hAnsi="Times New Roman"/>
          <w:iCs/>
          <w:color w:val="000000"/>
          <w:sz w:val="26"/>
          <w:szCs w:val="26"/>
          <w:lang w:val="de-DE"/>
        </w:rPr>
        <w:t xml:space="preserve">Bên Mua đồng ý mua và Bên Bán </w:t>
      </w:r>
      <w:r w:rsidR="009F64F3" w:rsidRPr="0070086B">
        <w:rPr>
          <w:rFonts w:ascii="Times New Roman" w:hAnsi="Times New Roman"/>
          <w:iCs/>
          <w:color w:val="000000"/>
          <w:sz w:val="26"/>
          <w:szCs w:val="26"/>
          <w:lang w:val="de-DE"/>
        </w:rPr>
        <w:t xml:space="preserve">đồng ý </w:t>
      </w:r>
      <w:r w:rsidR="008C7C4D" w:rsidRPr="0070086B">
        <w:rPr>
          <w:rFonts w:ascii="Times New Roman" w:hAnsi="Times New Roman"/>
          <w:iCs/>
          <w:color w:val="000000"/>
          <w:sz w:val="26"/>
          <w:szCs w:val="26"/>
          <w:lang w:val="de-DE"/>
        </w:rPr>
        <w:t xml:space="preserve">bán </w:t>
      </w:r>
      <w:r w:rsidR="001D1284" w:rsidRPr="0070086B">
        <w:rPr>
          <w:rFonts w:ascii="Times New Roman" w:hAnsi="Times New Roman"/>
          <w:iCs/>
          <w:color w:val="000000"/>
          <w:sz w:val="26"/>
          <w:szCs w:val="26"/>
          <w:lang w:val="de-DE"/>
        </w:rPr>
        <w:t xml:space="preserve">thép </w:t>
      </w:r>
      <w:r w:rsidR="0060106B">
        <w:rPr>
          <w:rFonts w:ascii="Times New Roman" w:hAnsi="Times New Roman"/>
          <w:iCs/>
          <w:color w:val="000000"/>
          <w:sz w:val="26"/>
          <w:szCs w:val="26"/>
          <w:lang w:val="de-DE"/>
        </w:rPr>
        <w:t>các loại</w:t>
      </w:r>
      <w:r w:rsidR="00F020F3">
        <w:rPr>
          <w:rFonts w:ascii="Times New Roman" w:hAnsi="Times New Roman"/>
          <w:iCs/>
          <w:color w:val="000000"/>
          <w:sz w:val="26"/>
          <w:szCs w:val="26"/>
          <w:lang w:val="de-DE"/>
        </w:rPr>
        <w:t xml:space="preserve"> (do nhà máy thép</w:t>
      </w:r>
      <w:r w:rsidR="005C0232">
        <w:rPr>
          <w:rFonts w:ascii="Times New Roman" w:hAnsi="Times New Roman"/>
          <w:iCs/>
          <w:color w:val="000000"/>
          <w:sz w:val="26"/>
          <w:szCs w:val="26"/>
          <w:lang w:val="de-DE"/>
        </w:rPr>
        <w:t>...</w:t>
      </w:r>
      <w:r w:rsidR="00F020F3">
        <w:rPr>
          <w:rFonts w:ascii="Times New Roman" w:hAnsi="Times New Roman"/>
          <w:iCs/>
          <w:color w:val="000000"/>
          <w:sz w:val="26"/>
          <w:szCs w:val="26"/>
          <w:lang w:val="de-DE"/>
        </w:rPr>
        <w:t xml:space="preserve"> sản xuất) và</w:t>
      </w:r>
      <w:r w:rsidR="0060106B">
        <w:rPr>
          <w:rFonts w:ascii="Times New Roman" w:hAnsi="Times New Roman"/>
          <w:iCs/>
          <w:color w:val="000000"/>
          <w:sz w:val="26"/>
          <w:szCs w:val="26"/>
          <w:lang w:val="de-DE"/>
        </w:rPr>
        <w:t xml:space="preserve"> </w:t>
      </w:r>
      <w:r w:rsidR="005C0232">
        <w:rPr>
          <w:rFonts w:ascii="Times New Roman" w:hAnsi="Times New Roman"/>
          <w:iCs/>
          <w:color w:val="000000"/>
          <w:sz w:val="26"/>
          <w:szCs w:val="26"/>
          <w:lang w:val="de-DE"/>
        </w:rPr>
        <w:t>lưới bê tông, thép buộc</w:t>
      </w:r>
      <w:r w:rsidR="0060106B">
        <w:rPr>
          <w:rFonts w:ascii="Times New Roman" w:hAnsi="Times New Roman"/>
          <w:iCs/>
          <w:color w:val="000000"/>
          <w:sz w:val="26"/>
          <w:szCs w:val="26"/>
          <w:lang w:val="de-DE"/>
        </w:rPr>
        <w:t xml:space="preserve"> </w:t>
      </w:r>
      <w:r w:rsidR="005D4184" w:rsidRPr="0070086B">
        <w:rPr>
          <w:rFonts w:ascii="Times New Roman" w:hAnsi="Times New Roman"/>
          <w:iCs/>
          <w:color w:val="000000"/>
          <w:sz w:val="26"/>
          <w:szCs w:val="26"/>
          <w:lang w:val="de-DE"/>
        </w:rPr>
        <w:t>phục vụ</w:t>
      </w:r>
      <w:r w:rsidR="00415C6A" w:rsidRPr="0070086B">
        <w:rPr>
          <w:rFonts w:ascii="Times New Roman" w:hAnsi="Times New Roman"/>
          <w:iCs/>
          <w:color w:val="000000"/>
          <w:sz w:val="26"/>
          <w:szCs w:val="26"/>
          <w:lang w:val="de-DE"/>
        </w:rPr>
        <w:t xml:space="preserve"> thi công </w:t>
      </w:r>
      <w:r w:rsidR="008D3906">
        <w:rPr>
          <w:rFonts w:ascii="Times New Roman" w:hAnsi="Times New Roman"/>
          <w:iCs/>
          <w:color w:val="000000"/>
          <w:sz w:val="26"/>
          <w:szCs w:val="26"/>
          <w:lang w:val="de-DE"/>
        </w:rPr>
        <w:t xml:space="preserve">tại </w:t>
      </w:r>
      <w:r w:rsidR="007A5D6F" w:rsidRPr="0070086B">
        <w:rPr>
          <w:rFonts w:ascii="Times New Roman" w:hAnsi="Times New Roman"/>
          <w:iCs/>
          <w:color w:val="000000"/>
          <w:sz w:val="26"/>
          <w:szCs w:val="26"/>
          <w:lang w:val="de-DE"/>
        </w:rPr>
        <w:t xml:space="preserve">công trình </w:t>
      </w:r>
      <w:r w:rsidR="00F57CA1" w:rsidRPr="0070086B">
        <w:rPr>
          <w:rFonts w:ascii="Times New Roman" w:hAnsi="Times New Roman"/>
          <w:sz w:val="26"/>
          <w:szCs w:val="26"/>
          <w:lang w:val="pt-BR"/>
        </w:rPr>
        <w:t xml:space="preserve">Thủy điện </w:t>
      </w:r>
      <w:r w:rsidR="0060106B">
        <w:rPr>
          <w:rFonts w:ascii="Times New Roman" w:hAnsi="Times New Roman"/>
          <w:sz w:val="26"/>
          <w:szCs w:val="26"/>
          <w:lang w:val="pt-BR"/>
        </w:rPr>
        <w:t>Nậm Ngiệp 1</w:t>
      </w:r>
      <w:r w:rsidR="00A65C5E">
        <w:rPr>
          <w:rFonts w:ascii="Times New Roman" w:hAnsi="Times New Roman"/>
          <w:spacing w:val="-6"/>
          <w:sz w:val="26"/>
          <w:szCs w:val="26"/>
          <w:lang w:val="de-DE"/>
        </w:rPr>
        <w:t xml:space="preserve"> thuộc địa phận</w:t>
      </w:r>
      <w:r w:rsidR="0060106B">
        <w:rPr>
          <w:rFonts w:ascii="Times New Roman" w:hAnsi="Times New Roman"/>
          <w:spacing w:val="-6"/>
          <w:sz w:val="26"/>
          <w:szCs w:val="26"/>
          <w:lang w:val="de-DE"/>
        </w:rPr>
        <w:t xml:space="preserve"> </w:t>
      </w:r>
      <w:r w:rsidR="00E10634">
        <w:rPr>
          <w:rFonts w:ascii="Times New Roman" w:hAnsi="Times New Roman"/>
          <w:spacing w:val="-6"/>
          <w:sz w:val="26"/>
          <w:szCs w:val="26"/>
          <w:lang w:val="de-DE"/>
        </w:rPr>
        <w:t xml:space="preserve">huyện Bolikhan, </w:t>
      </w:r>
      <w:r w:rsidR="008D3906">
        <w:rPr>
          <w:rFonts w:ascii="Times New Roman" w:hAnsi="Times New Roman"/>
          <w:spacing w:val="-6"/>
          <w:sz w:val="26"/>
          <w:szCs w:val="26"/>
          <w:lang w:val="de-DE"/>
        </w:rPr>
        <w:t xml:space="preserve">tỉnh </w:t>
      </w:r>
      <w:r w:rsidR="0060106B">
        <w:rPr>
          <w:rFonts w:ascii="Times New Roman" w:hAnsi="Times New Roman"/>
          <w:spacing w:val="-6"/>
          <w:sz w:val="26"/>
          <w:szCs w:val="26"/>
          <w:lang w:val="de-DE"/>
        </w:rPr>
        <w:t xml:space="preserve"> Bolikhamxay</w:t>
      </w:r>
      <w:r w:rsidR="00E10634">
        <w:rPr>
          <w:rFonts w:ascii="Times New Roman" w:hAnsi="Times New Roman"/>
          <w:spacing w:val="-6"/>
          <w:sz w:val="26"/>
          <w:szCs w:val="26"/>
          <w:lang w:val="de-DE"/>
        </w:rPr>
        <w:t>,</w:t>
      </w:r>
      <w:r w:rsidR="0060106B">
        <w:rPr>
          <w:rFonts w:ascii="Times New Roman" w:hAnsi="Times New Roman"/>
          <w:spacing w:val="-6"/>
          <w:sz w:val="26"/>
          <w:szCs w:val="26"/>
          <w:lang w:val="de-DE"/>
        </w:rPr>
        <w:t xml:space="preserve"> Nước CHDCND Lào </w:t>
      </w:r>
      <w:r w:rsidR="00BE74B6" w:rsidRPr="0070086B">
        <w:rPr>
          <w:rFonts w:ascii="Times New Roman" w:hAnsi="Times New Roman"/>
          <w:iCs/>
          <w:color w:val="000000"/>
          <w:sz w:val="26"/>
          <w:szCs w:val="26"/>
          <w:lang w:val="de-DE"/>
        </w:rPr>
        <w:t>với</w:t>
      </w:r>
      <w:r w:rsidR="009F64F3" w:rsidRPr="0070086B">
        <w:rPr>
          <w:rFonts w:ascii="Times New Roman" w:hAnsi="Times New Roman"/>
          <w:iCs/>
          <w:color w:val="000000"/>
          <w:sz w:val="26"/>
          <w:szCs w:val="26"/>
          <w:lang w:val="de-DE"/>
        </w:rPr>
        <w:t xml:space="preserve"> tên gọi, số lượng, đơn giá</w:t>
      </w:r>
      <w:r w:rsidR="009B322D" w:rsidRPr="0070086B">
        <w:rPr>
          <w:rFonts w:ascii="Times New Roman" w:hAnsi="Times New Roman"/>
          <w:iCs/>
          <w:color w:val="000000"/>
          <w:sz w:val="26"/>
          <w:szCs w:val="26"/>
          <w:lang w:val="de-DE"/>
        </w:rPr>
        <w:t xml:space="preserve"> và giá trị </w:t>
      </w:r>
      <w:r w:rsidR="00AF7826">
        <w:rPr>
          <w:rFonts w:ascii="Times New Roman" w:hAnsi="Times New Roman"/>
          <w:iCs/>
          <w:color w:val="000000"/>
          <w:sz w:val="26"/>
          <w:szCs w:val="26"/>
          <w:lang w:val="de-DE"/>
        </w:rPr>
        <w:t>H</w:t>
      </w:r>
      <w:r w:rsidR="009B322D" w:rsidRPr="0070086B">
        <w:rPr>
          <w:rFonts w:ascii="Times New Roman" w:hAnsi="Times New Roman"/>
          <w:iCs/>
          <w:color w:val="000000"/>
          <w:sz w:val="26"/>
          <w:szCs w:val="26"/>
          <w:lang w:val="de-DE"/>
        </w:rPr>
        <w:t>ợp đồng cụ thể</w:t>
      </w:r>
      <w:r w:rsidR="009F64F3" w:rsidRPr="0070086B">
        <w:rPr>
          <w:rFonts w:ascii="Times New Roman" w:hAnsi="Times New Roman"/>
          <w:iCs/>
          <w:color w:val="000000"/>
          <w:sz w:val="26"/>
          <w:szCs w:val="26"/>
          <w:lang w:val="de-DE"/>
        </w:rPr>
        <w:t xml:space="preserve"> như sau:</w:t>
      </w:r>
    </w:p>
    <w:tbl>
      <w:tblPr>
        <w:tblW w:w="9613" w:type="dxa"/>
        <w:tblLayout w:type="fixed"/>
        <w:tblCellMar>
          <w:left w:w="115" w:type="dxa"/>
          <w:right w:w="115" w:type="dxa"/>
        </w:tblCellMar>
        <w:tblLook w:val="04A0" w:firstRow="1" w:lastRow="0" w:firstColumn="1" w:lastColumn="0" w:noHBand="0" w:noVBand="1"/>
      </w:tblPr>
      <w:tblGrid>
        <w:gridCol w:w="548"/>
        <w:gridCol w:w="2969"/>
        <w:gridCol w:w="918"/>
        <w:gridCol w:w="1256"/>
        <w:gridCol w:w="1087"/>
        <w:gridCol w:w="1701"/>
        <w:gridCol w:w="1134"/>
      </w:tblGrid>
      <w:tr w:rsidR="00445B05" w:rsidRPr="00841B42" w:rsidTr="00B12F2C">
        <w:trPr>
          <w:trHeight w:val="814"/>
          <w:tblHeader/>
        </w:trPr>
        <w:tc>
          <w:tcPr>
            <w:tcW w:w="548" w:type="dxa"/>
            <w:tcBorders>
              <w:top w:val="single" w:sz="4" w:space="0" w:color="auto"/>
              <w:left w:val="single" w:sz="4" w:space="0" w:color="auto"/>
              <w:bottom w:val="single" w:sz="4" w:space="0" w:color="auto"/>
              <w:right w:val="single" w:sz="4" w:space="0" w:color="auto"/>
            </w:tcBorders>
            <w:vAlign w:val="center"/>
            <w:hideMark/>
          </w:tcPr>
          <w:p w:rsidR="00445B05" w:rsidRPr="00841B42" w:rsidRDefault="00445B05" w:rsidP="00F35EA7">
            <w:pPr>
              <w:spacing w:before="100" w:beforeAutospacing="1" w:after="100" w:afterAutospacing="1" w:line="260" w:lineRule="exact"/>
              <w:jc w:val="center"/>
              <w:rPr>
                <w:rFonts w:ascii="Times New Roman" w:hAnsi="Times New Roman"/>
                <w:b/>
                <w:bCs/>
                <w:color w:val="000000"/>
                <w:sz w:val="24"/>
                <w:szCs w:val="24"/>
              </w:rPr>
            </w:pPr>
            <w:r w:rsidRPr="00841B42">
              <w:rPr>
                <w:rFonts w:ascii="Times New Roman" w:hAnsi="Times New Roman"/>
                <w:b/>
                <w:bCs/>
                <w:color w:val="000000"/>
                <w:sz w:val="24"/>
                <w:szCs w:val="24"/>
              </w:rPr>
              <w:lastRenderedPageBreak/>
              <w:t>Stt</w:t>
            </w:r>
          </w:p>
        </w:tc>
        <w:tc>
          <w:tcPr>
            <w:tcW w:w="2969" w:type="dxa"/>
            <w:tcBorders>
              <w:top w:val="single" w:sz="4" w:space="0" w:color="auto"/>
              <w:left w:val="nil"/>
              <w:bottom w:val="single" w:sz="4" w:space="0" w:color="auto"/>
              <w:right w:val="single" w:sz="4" w:space="0" w:color="auto"/>
            </w:tcBorders>
            <w:vAlign w:val="center"/>
            <w:hideMark/>
          </w:tcPr>
          <w:p w:rsidR="00445B05" w:rsidRPr="00841B42" w:rsidRDefault="00445B05" w:rsidP="00F35EA7">
            <w:pPr>
              <w:spacing w:before="100" w:beforeAutospacing="1" w:after="100" w:afterAutospacing="1" w:line="260" w:lineRule="exact"/>
              <w:jc w:val="center"/>
              <w:rPr>
                <w:rFonts w:ascii="Times New Roman" w:hAnsi="Times New Roman"/>
                <w:b/>
                <w:bCs/>
                <w:color w:val="000000"/>
                <w:sz w:val="24"/>
                <w:szCs w:val="24"/>
              </w:rPr>
            </w:pPr>
            <w:r w:rsidRPr="00841B42">
              <w:rPr>
                <w:rFonts w:ascii="Times New Roman" w:hAnsi="Times New Roman"/>
                <w:b/>
                <w:bCs/>
                <w:color w:val="000000"/>
                <w:sz w:val="24"/>
                <w:szCs w:val="24"/>
              </w:rPr>
              <w:t>Tên gọi - quy cách</w:t>
            </w:r>
          </w:p>
        </w:tc>
        <w:tc>
          <w:tcPr>
            <w:tcW w:w="918" w:type="dxa"/>
            <w:tcBorders>
              <w:top w:val="single" w:sz="4" w:space="0" w:color="auto"/>
              <w:left w:val="nil"/>
              <w:bottom w:val="single" w:sz="4" w:space="0" w:color="auto"/>
              <w:right w:val="single" w:sz="4" w:space="0" w:color="auto"/>
            </w:tcBorders>
            <w:vAlign w:val="center"/>
            <w:hideMark/>
          </w:tcPr>
          <w:p w:rsidR="00445B05" w:rsidRPr="00841B42" w:rsidRDefault="00B4565C" w:rsidP="00F35EA7">
            <w:pPr>
              <w:spacing w:before="100" w:beforeAutospacing="1" w:after="100" w:afterAutospacing="1" w:line="260" w:lineRule="exact"/>
              <w:ind w:hanging="115"/>
              <w:jc w:val="center"/>
              <w:rPr>
                <w:rFonts w:ascii="Times New Roman" w:hAnsi="Times New Roman"/>
                <w:b/>
                <w:bCs/>
                <w:color w:val="000000"/>
                <w:sz w:val="24"/>
                <w:szCs w:val="24"/>
              </w:rPr>
            </w:pPr>
            <w:r>
              <w:rPr>
                <w:rFonts w:ascii="Times New Roman" w:hAnsi="Times New Roman"/>
                <w:b/>
                <w:bCs/>
                <w:color w:val="000000"/>
                <w:sz w:val="24"/>
                <w:szCs w:val="24"/>
              </w:rPr>
              <w:t>ĐVT</w:t>
            </w:r>
          </w:p>
        </w:tc>
        <w:tc>
          <w:tcPr>
            <w:tcW w:w="1256" w:type="dxa"/>
            <w:tcBorders>
              <w:top w:val="single" w:sz="4" w:space="0" w:color="auto"/>
              <w:left w:val="nil"/>
              <w:bottom w:val="single" w:sz="4" w:space="0" w:color="auto"/>
              <w:right w:val="single" w:sz="4" w:space="0" w:color="auto"/>
            </w:tcBorders>
            <w:vAlign w:val="center"/>
            <w:hideMark/>
          </w:tcPr>
          <w:p w:rsidR="00445B05" w:rsidRPr="00841B42" w:rsidRDefault="00445B05" w:rsidP="00F35EA7">
            <w:pPr>
              <w:spacing w:before="100" w:beforeAutospacing="1" w:after="100" w:afterAutospacing="1" w:line="260" w:lineRule="exact"/>
              <w:jc w:val="center"/>
              <w:rPr>
                <w:rFonts w:ascii="Times New Roman" w:hAnsi="Times New Roman"/>
                <w:b/>
                <w:bCs/>
                <w:color w:val="000000"/>
                <w:sz w:val="24"/>
                <w:szCs w:val="24"/>
              </w:rPr>
            </w:pPr>
            <w:r w:rsidRPr="00841B42">
              <w:rPr>
                <w:rFonts w:ascii="Times New Roman" w:hAnsi="Times New Roman"/>
                <w:b/>
                <w:bCs/>
                <w:color w:val="000000"/>
                <w:sz w:val="24"/>
                <w:szCs w:val="24"/>
              </w:rPr>
              <w:t xml:space="preserve"> Số lượng </w:t>
            </w:r>
          </w:p>
        </w:tc>
        <w:tc>
          <w:tcPr>
            <w:tcW w:w="1087" w:type="dxa"/>
            <w:tcBorders>
              <w:top w:val="single" w:sz="4" w:space="0" w:color="auto"/>
              <w:left w:val="nil"/>
              <w:bottom w:val="single" w:sz="4" w:space="0" w:color="auto"/>
              <w:right w:val="single" w:sz="4" w:space="0" w:color="auto"/>
            </w:tcBorders>
            <w:vAlign w:val="center"/>
            <w:hideMark/>
          </w:tcPr>
          <w:p w:rsidR="00445B05" w:rsidRPr="00841B42" w:rsidRDefault="00445B05" w:rsidP="00F35EA7">
            <w:pPr>
              <w:spacing w:before="100" w:beforeAutospacing="1" w:after="100" w:afterAutospacing="1" w:line="260" w:lineRule="exact"/>
              <w:jc w:val="center"/>
              <w:rPr>
                <w:rFonts w:ascii="Times New Roman" w:hAnsi="Times New Roman"/>
                <w:b/>
                <w:bCs/>
                <w:color w:val="000000"/>
                <w:sz w:val="24"/>
                <w:szCs w:val="24"/>
              </w:rPr>
            </w:pPr>
            <w:r w:rsidRPr="00841B42">
              <w:rPr>
                <w:rFonts w:ascii="Times New Roman" w:hAnsi="Times New Roman"/>
                <w:b/>
                <w:bCs/>
                <w:color w:val="000000"/>
                <w:sz w:val="24"/>
                <w:szCs w:val="24"/>
              </w:rPr>
              <w:t xml:space="preserve"> Đơn giá (VNĐ) </w:t>
            </w:r>
          </w:p>
        </w:tc>
        <w:tc>
          <w:tcPr>
            <w:tcW w:w="1701" w:type="dxa"/>
            <w:tcBorders>
              <w:top w:val="single" w:sz="4" w:space="0" w:color="auto"/>
              <w:left w:val="nil"/>
              <w:bottom w:val="single" w:sz="4" w:space="0" w:color="auto"/>
              <w:right w:val="single" w:sz="4" w:space="0" w:color="auto"/>
            </w:tcBorders>
            <w:vAlign w:val="center"/>
            <w:hideMark/>
          </w:tcPr>
          <w:p w:rsidR="00445B05" w:rsidRPr="00841B42" w:rsidRDefault="00445B05" w:rsidP="00F35EA7">
            <w:pPr>
              <w:spacing w:before="100" w:beforeAutospacing="1" w:after="100" w:afterAutospacing="1" w:line="260" w:lineRule="exact"/>
              <w:jc w:val="center"/>
              <w:rPr>
                <w:rFonts w:ascii="Times New Roman" w:hAnsi="Times New Roman"/>
                <w:b/>
                <w:bCs/>
                <w:color w:val="000000"/>
                <w:sz w:val="24"/>
                <w:szCs w:val="24"/>
              </w:rPr>
            </w:pPr>
            <w:r w:rsidRPr="00841B42">
              <w:rPr>
                <w:rFonts w:ascii="Times New Roman" w:hAnsi="Times New Roman"/>
                <w:b/>
                <w:bCs/>
                <w:color w:val="000000"/>
                <w:sz w:val="24"/>
                <w:szCs w:val="24"/>
              </w:rPr>
              <w:t xml:space="preserve"> Thành tiền (VNĐ) </w:t>
            </w:r>
          </w:p>
        </w:tc>
        <w:tc>
          <w:tcPr>
            <w:tcW w:w="1134" w:type="dxa"/>
            <w:tcBorders>
              <w:top w:val="single" w:sz="4" w:space="0" w:color="auto"/>
              <w:left w:val="nil"/>
              <w:bottom w:val="single" w:sz="4" w:space="0" w:color="auto"/>
              <w:right w:val="single" w:sz="4" w:space="0" w:color="auto"/>
            </w:tcBorders>
            <w:vAlign w:val="center"/>
            <w:hideMark/>
          </w:tcPr>
          <w:p w:rsidR="00445B05" w:rsidRPr="00841B42" w:rsidRDefault="00445B05" w:rsidP="00F35EA7">
            <w:pPr>
              <w:spacing w:before="100" w:beforeAutospacing="1" w:after="100" w:afterAutospacing="1" w:line="260" w:lineRule="exact"/>
              <w:jc w:val="center"/>
              <w:rPr>
                <w:rFonts w:ascii="Times New Roman" w:hAnsi="Times New Roman"/>
                <w:b/>
                <w:bCs/>
                <w:color w:val="000000"/>
                <w:sz w:val="24"/>
                <w:szCs w:val="24"/>
              </w:rPr>
            </w:pPr>
            <w:r w:rsidRPr="00841B42">
              <w:rPr>
                <w:rFonts w:ascii="Times New Roman" w:hAnsi="Times New Roman"/>
                <w:b/>
                <w:bCs/>
                <w:color w:val="000000"/>
                <w:sz w:val="24"/>
                <w:szCs w:val="24"/>
              </w:rPr>
              <w:t>Ghi chú</w:t>
            </w:r>
          </w:p>
        </w:tc>
      </w:tr>
      <w:tr w:rsidR="000D7C7B" w:rsidRPr="00D810C2" w:rsidTr="00B12F2C">
        <w:trPr>
          <w:trHeight w:val="390"/>
        </w:trPr>
        <w:tc>
          <w:tcPr>
            <w:tcW w:w="548" w:type="dxa"/>
            <w:tcBorders>
              <w:top w:val="nil"/>
              <w:left w:val="single" w:sz="4" w:space="0" w:color="auto"/>
              <w:bottom w:val="single" w:sz="4" w:space="0" w:color="auto"/>
              <w:right w:val="single" w:sz="4" w:space="0" w:color="auto"/>
            </w:tcBorders>
            <w:noWrap/>
            <w:vAlign w:val="center"/>
            <w:hideMark/>
          </w:tcPr>
          <w:p w:rsidR="000D7C7B" w:rsidRPr="002C4434" w:rsidRDefault="000D7C7B" w:rsidP="0054390C">
            <w:pPr>
              <w:spacing w:line="288" w:lineRule="auto"/>
              <w:jc w:val="center"/>
              <w:rPr>
                <w:rFonts w:ascii="Times New Roman" w:hAnsi="Times New Roman"/>
                <w:color w:val="000000"/>
                <w:sz w:val="26"/>
                <w:szCs w:val="26"/>
              </w:rPr>
            </w:pPr>
            <w:r w:rsidRPr="002C4434">
              <w:rPr>
                <w:rFonts w:ascii="Times New Roman" w:hAnsi="Times New Roman"/>
                <w:color w:val="000000"/>
                <w:sz w:val="26"/>
                <w:szCs w:val="26"/>
              </w:rPr>
              <w:t>1</w:t>
            </w:r>
          </w:p>
        </w:tc>
        <w:tc>
          <w:tcPr>
            <w:tcW w:w="2969" w:type="dxa"/>
            <w:tcBorders>
              <w:top w:val="nil"/>
              <w:left w:val="nil"/>
              <w:bottom w:val="single" w:sz="4" w:space="0" w:color="auto"/>
              <w:right w:val="single" w:sz="4" w:space="0" w:color="auto"/>
            </w:tcBorders>
            <w:vAlign w:val="center"/>
            <w:hideMark/>
          </w:tcPr>
          <w:p w:rsidR="000D7C7B" w:rsidRPr="002C4434" w:rsidRDefault="000D7C7B" w:rsidP="0054390C">
            <w:pPr>
              <w:spacing w:line="288" w:lineRule="auto"/>
              <w:rPr>
                <w:rFonts w:ascii="Times New Roman" w:hAnsi="Times New Roman"/>
                <w:color w:val="000000"/>
                <w:sz w:val="26"/>
                <w:szCs w:val="26"/>
              </w:rPr>
            </w:pPr>
            <w:r>
              <w:rPr>
                <w:rFonts w:ascii="Times New Roman" w:hAnsi="Times New Roman"/>
                <w:color w:val="000000"/>
                <w:sz w:val="26"/>
                <w:szCs w:val="26"/>
              </w:rPr>
              <w:t>Lưới Bê tông</w:t>
            </w:r>
          </w:p>
        </w:tc>
        <w:tc>
          <w:tcPr>
            <w:tcW w:w="918" w:type="dxa"/>
            <w:tcBorders>
              <w:top w:val="nil"/>
              <w:left w:val="nil"/>
              <w:bottom w:val="single" w:sz="4" w:space="0" w:color="auto"/>
              <w:right w:val="single" w:sz="4" w:space="0" w:color="auto"/>
            </w:tcBorders>
            <w:noWrap/>
            <w:vAlign w:val="center"/>
            <w:hideMark/>
          </w:tcPr>
          <w:p w:rsidR="000D7C7B" w:rsidRPr="002C4434" w:rsidRDefault="000D7C7B" w:rsidP="0054390C">
            <w:pPr>
              <w:jc w:val="center"/>
              <w:rPr>
                <w:rFonts w:ascii="Times New Roman" w:hAnsi="Times New Roman"/>
                <w:sz w:val="26"/>
                <w:szCs w:val="26"/>
              </w:rPr>
            </w:pPr>
            <w:r>
              <w:rPr>
                <w:rFonts w:ascii="Times New Roman" w:hAnsi="Times New Roman"/>
                <w:sz w:val="26"/>
                <w:szCs w:val="26"/>
              </w:rPr>
              <w:t>Cuộn</w:t>
            </w:r>
          </w:p>
        </w:tc>
        <w:tc>
          <w:tcPr>
            <w:tcW w:w="1256" w:type="dxa"/>
            <w:tcBorders>
              <w:top w:val="nil"/>
              <w:left w:val="nil"/>
              <w:bottom w:val="single" w:sz="4" w:space="0" w:color="auto"/>
              <w:right w:val="single" w:sz="4" w:space="0" w:color="auto"/>
            </w:tcBorders>
            <w:noWrap/>
            <w:vAlign w:val="center"/>
          </w:tcPr>
          <w:p w:rsidR="000D7C7B" w:rsidRPr="002C4434" w:rsidRDefault="000D7C7B" w:rsidP="0054390C">
            <w:pPr>
              <w:spacing w:line="288" w:lineRule="auto"/>
              <w:jc w:val="right"/>
              <w:rPr>
                <w:rFonts w:ascii="Times New Roman" w:hAnsi="Times New Roman"/>
                <w:color w:val="000000"/>
                <w:sz w:val="26"/>
                <w:szCs w:val="26"/>
              </w:rPr>
            </w:pPr>
            <w:r>
              <w:rPr>
                <w:rFonts w:ascii="Times New Roman" w:hAnsi="Times New Roman"/>
                <w:color w:val="000000"/>
                <w:sz w:val="26"/>
                <w:szCs w:val="26"/>
              </w:rPr>
              <w:t>20,0</w:t>
            </w:r>
          </w:p>
        </w:tc>
        <w:tc>
          <w:tcPr>
            <w:tcW w:w="1087" w:type="dxa"/>
            <w:tcBorders>
              <w:top w:val="nil"/>
              <w:left w:val="nil"/>
              <w:bottom w:val="single" w:sz="4" w:space="0" w:color="auto"/>
              <w:right w:val="single" w:sz="4" w:space="0" w:color="auto"/>
            </w:tcBorders>
            <w:noWrap/>
            <w:vAlign w:val="center"/>
          </w:tcPr>
          <w:p w:rsidR="000D7C7B" w:rsidRPr="00661AD6" w:rsidRDefault="000D7C7B">
            <w:pPr>
              <w:jc w:val="right"/>
              <w:rPr>
                <w:rFonts w:ascii="Times New Roman" w:hAnsi="Times New Roman"/>
                <w:color w:val="000000"/>
                <w:sz w:val="24"/>
                <w:szCs w:val="24"/>
              </w:rPr>
            </w:pPr>
          </w:p>
        </w:tc>
        <w:tc>
          <w:tcPr>
            <w:tcW w:w="1701" w:type="dxa"/>
            <w:tcBorders>
              <w:top w:val="nil"/>
              <w:left w:val="nil"/>
              <w:bottom w:val="single" w:sz="4" w:space="0" w:color="auto"/>
              <w:right w:val="single" w:sz="4" w:space="0" w:color="auto"/>
            </w:tcBorders>
            <w:noWrap/>
            <w:vAlign w:val="center"/>
          </w:tcPr>
          <w:p w:rsidR="000D7C7B" w:rsidRPr="00661AD6" w:rsidRDefault="000D7C7B" w:rsidP="00D810C2">
            <w:pPr>
              <w:jc w:val="right"/>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noWrap/>
            <w:vAlign w:val="center"/>
            <w:hideMark/>
          </w:tcPr>
          <w:p w:rsidR="000D7C7B" w:rsidRPr="009A55D7" w:rsidRDefault="000D7C7B" w:rsidP="002B544C">
            <w:pPr>
              <w:spacing w:line="288" w:lineRule="auto"/>
              <w:jc w:val="center"/>
              <w:rPr>
                <w:rFonts w:ascii="Times New Roman" w:hAnsi="Times New Roman"/>
                <w:b/>
                <w:bCs/>
                <w:sz w:val="26"/>
                <w:szCs w:val="26"/>
              </w:rPr>
            </w:pPr>
          </w:p>
        </w:tc>
      </w:tr>
      <w:tr w:rsidR="000D7C7B" w:rsidRPr="001F47DD" w:rsidTr="00B12F2C">
        <w:trPr>
          <w:trHeight w:val="694"/>
        </w:trPr>
        <w:tc>
          <w:tcPr>
            <w:tcW w:w="548" w:type="dxa"/>
            <w:tcBorders>
              <w:top w:val="nil"/>
              <w:left w:val="single" w:sz="4" w:space="0" w:color="auto"/>
              <w:bottom w:val="single" w:sz="4" w:space="0" w:color="auto"/>
              <w:right w:val="single" w:sz="4" w:space="0" w:color="auto"/>
            </w:tcBorders>
            <w:noWrap/>
            <w:vAlign w:val="center"/>
            <w:hideMark/>
          </w:tcPr>
          <w:p w:rsidR="000D7C7B" w:rsidRPr="002C4434" w:rsidRDefault="000D7C7B" w:rsidP="0054390C">
            <w:pPr>
              <w:spacing w:line="288" w:lineRule="auto"/>
              <w:jc w:val="center"/>
              <w:rPr>
                <w:rFonts w:ascii="Times New Roman" w:hAnsi="Times New Roman"/>
                <w:color w:val="000000"/>
                <w:sz w:val="26"/>
                <w:szCs w:val="26"/>
              </w:rPr>
            </w:pPr>
            <w:r>
              <w:rPr>
                <w:rFonts w:ascii="Times New Roman" w:hAnsi="Times New Roman"/>
                <w:color w:val="000000"/>
                <w:sz w:val="26"/>
                <w:szCs w:val="26"/>
              </w:rPr>
              <w:t>2</w:t>
            </w:r>
          </w:p>
        </w:tc>
        <w:tc>
          <w:tcPr>
            <w:tcW w:w="2969" w:type="dxa"/>
            <w:tcBorders>
              <w:top w:val="nil"/>
              <w:left w:val="nil"/>
              <w:bottom w:val="single" w:sz="4" w:space="0" w:color="auto"/>
              <w:right w:val="single" w:sz="4" w:space="0" w:color="auto"/>
            </w:tcBorders>
            <w:vAlign w:val="center"/>
            <w:hideMark/>
          </w:tcPr>
          <w:p w:rsidR="000D7C7B" w:rsidRPr="002C4434" w:rsidRDefault="000D7C7B" w:rsidP="0054390C">
            <w:pPr>
              <w:spacing w:line="288" w:lineRule="auto"/>
              <w:rPr>
                <w:rFonts w:ascii="Times New Roman" w:hAnsi="Times New Roman"/>
                <w:color w:val="000000"/>
                <w:sz w:val="26"/>
                <w:szCs w:val="26"/>
              </w:rPr>
            </w:pPr>
            <w:r>
              <w:rPr>
                <w:rFonts w:ascii="Times New Roman" w:hAnsi="Times New Roman"/>
                <w:color w:val="000000"/>
                <w:sz w:val="26"/>
                <w:szCs w:val="26"/>
              </w:rPr>
              <w:t>Thép tấm dày 1.2mm</w:t>
            </w:r>
          </w:p>
        </w:tc>
        <w:tc>
          <w:tcPr>
            <w:tcW w:w="918" w:type="dxa"/>
            <w:tcBorders>
              <w:top w:val="nil"/>
              <w:left w:val="nil"/>
              <w:bottom w:val="single" w:sz="4" w:space="0" w:color="auto"/>
              <w:right w:val="single" w:sz="4" w:space="0" w:color="auto"/>
            </w:tcBorders>
            <w:noWrap/>
            <w:vAlign w:val="center"/>
            <w:hideMark/>
          </w:tcPr>
          <w:p w:rsidR="000D7C7B" w:rsidRPr="002C4434" w:rsidRDefault="000D7C7B" w:rsidP="0054390C">
            <w:pPr>
              <w:jc w:val="center"/>
              <w:rPr>
                <w:rFonts w:ascii="Times New Roman" w:hAnsi="Times New Roman"/>
                <w:sz w:val="26"/>
                <w:szCs w:val="26"/>
              </w:rPr>
            </w:pPr>
            <w:r>
              <w:rPr>
                <w:rFonts w:ascii="Times New Roman" w:hAnsi="Times New Roman"/>
                <w:sz w:val="26"/>
                <w:szCs w:val="26"/>
              </w:rPr>
              <w:t>m2</w:t>
            </w:r>
          </w:p>
        </w:tc>
        <w:tc>
          <w:tcPr>
            <w:tcW w:w="1256" w:type="dxa"/>
            <w:tcBorders>
              <w:top w:val="nil"/>
              <w:left w:val="nil"/>
              <w:bottom w:val="single" w:sz="4" w:space="0" w:color="auto"/>
              <w:right w:val="single" w:sz="4" w:space="0" w:color="auto"/>
            </w:tcBorders>
            <w:noWrap/>
            <w:vAlign w:val="center"/>
          </w:tcPr>
          <w:p w:rsidR="000D7C7B" w:rsidRPr="002C4434" w:rsidRDefault="000D7C7B" w:rsidP="0054390C">
            <w:pPr>
              <w:spacing w:line="288" w:lineRule="auto"/>
              <w:jc w:val="right"/>
              <w:rPr>
                <w:rFonts w:ascii="Times New Roman" w:hAnsi="Times New Roman"/>
                <w:color w:val="000000"/>
                <w:sz w:val="26"/>
                <w:szCs w:val="26"/>
              </w:rPr>
            </w:pPr>
            <w:r>
              <w:rPr>
                <w:rFonts w:ascii="Times New Roman" w:hAnsi="Times New Roman"/>
                <w:color w:val="000000"/>
                <w:sz w:val="26"/>
                <w:szCs w:val="26"/>
              </w:rPr>
              <w:t>100,0</w:t>
            </w:r>
          </w:p>
        </w:tc>
        <w:tc>
          <w:tcPr>
            <w:tcW w:w="1087" w:type="dxa"/>
            <w:tcBorders>
              <w:top w:val="nil"/>
              <w:left w:val="nil"/>
              <w:bottom w:val="single" w:sz="4" w:space="0" w:color="auto"/>
              <w:right w:val="single" w:sz="4" w:space="0" w:color="auto"/>
            </w:tcBorders>
            <w:noWrap/>
            <w:vAlign w:val="center"/>
          </w:tcPr>
          <w:p w:rsidR="000D7C7B" w:rsidRPr="001F47DD" w:rsidRDefault="000D7C7B" w:rsidP="00E37E79">
            <w:pPr>
              <w:jc w:val="right"/>
              <w:rPr>
                <w:rFonts w:ascii="Times New Roman" w:hAnsi="Times New Roman"/>
                <w:color w:val="FF0000"/>
                <w:sz w:val="24"/>
                <w:szCs w:val="24"/>
              </w:rPr>
            </w:pPr>
          </w:p>
        </w:tc>
        <w:tc>
          <w:tcPr>
            <w:tcW w:w="1701" w:type="dxa"/>
            <w:tcBorders>
              <w:top w:val="nil"/>
              <w:left w:val="nil"/>
              <w:bottom w:val="single" w:sz="4" w:space="0" w:color="auto"/>
              <w:right w:val="single" w:sz="4" w:space="0" w:color="auto"/>
            </w:tcBorders>
            <w:noWrap/>
            <w:vAlign w:val="center"/>
          </w:tcPr>
          <w:p w:rsidR="000D7C7B" w:rsidRPr="001F47DD" w:rsidRDefault="000D7C7B" w:rsidP="00CC784E">
            <w:pPr>
              <w:jc w:val="right"/>
              <w:rPr>
                <w:rFonts w:ascii="Times New Roman" w:hAnsi="Times New Roman"/>
                <w:color w:val="FF0000"/>
                <w:sz w:val="24"/>
                <w:szCs w:val="24"/>
              </w:rPr>
            </w:pPr>
          </w:p>
        </w:tc>
        <w:tc>
          <w:tcPr>
            <w:tcW w:w="1134" w:type="dxa"/>
            <w:tcBorders>
              <w:top w:val="nil"/>
              <w:left w:val="nil"/>
              <w:bottom w:val="single" w:sz="4" w:space="0" w:color="auto"/>
              <w:right w:val="single" w:sz="4" w:space="0" w:color="auto"/>
            </w:tcBorders>
            <w:noWrap/>
            <w:vAlign w:val="center"/>
            <w:hideMark/>
          </w:tcPr>
          <w:p w:rsidR="000D7C7B" w:rsidRPr="001F47DD" w:rsidRDefault="000D7C7B" w:rsidP="00FA3A52">
            <w:pPr>
              <w:spacing w:line="288" w:lineRule="auto"/>
              <w:jc w:val="center"/>
              <w:rPr>
                <w:rFonts w:ascii="Times New Roman" w:hAnsi="Times New Roman"/>
                <w:bCs/>
                <w:color w:val="FF0000"/>
                <w:sz w:val="26"/>
                <w:szCs w:val="26"/>
              </w:rPr>
            </w:pPr>
          </w:p>
        </w:tc>
      </w:tr>
      <w:tr w:rsidR="0099706A" w:rsidRPr="001F47DD" w:rsidTr="00B12F2C">
        <w:trPr>
          <w:trHeight w:val="521"/>
        </w:trPr>
        <w:tc>
          <w:tcPr>
            <w:tcW w:w="548" w:type="dxa"/>
            <w:tcBorders>
              <w:top w:val="nil"/>
              <w:left w:val="single" w:sz="4" w:space="0" w:color="auto"/>
              <w:bottom w:val="single" w:sz="4" w:space="0" w:color="auto"/>
              <w:right w:val="single" w:sz="4" w:space="0" w:color="auto"/>
            </w:tcBorders>
            <w:noWrap/>
            <w:vAlign w:val="center"/>
            <w:hideMark/>
          </w:tcPr>
          <w:p w:rsidR="0099706A" w:rsidRPr="002C4434" w:rsidRDefault="0099706A" w:rsidP="0054390C">
            <w:pPr>
              <w:spacing w:line="288" w:lineRule="auto"/>
              <w:jc w:val="center"/>
              <w:rPr>
                <w:rFonts w:ascii="Times New Roman" w:hAnsi="Times New Roman"/>
                <w:color w:val="000000"/>
                <w:sz w:val="26"/>
                <w:szCs w:val="26"/>
              </w:rPr>
            </w:pPr>
            <w:r>
              <w:rPr>
                <w:rFonts w:ascii="Times New Roman" w:hAnsi="Times New Roman"/>
                <w:color w:val="000000"/>
                <w:sz w:val="26"/>
                <w:szCs w:val="26"/>
              </w:rPr>
              <w:t>3</w:t>
            </w:r>
          </w:p>
        </w:tc>
        <w:tc>
          <w:tcPr>
            <w:tcW w:w="2969" w:type="dxa"/>
            <w:tcBorders>
              <w:top w:val="nil"/>
              <w:left w:val="nil"/>
              <w:bottom w:val="single" w:sz="4" w:space="0" w:color="auto"/>
              <w:right w:val="single" w:sz="4" w:space="0" w:color="auto"/>
            </w:tcBorders>
            <w:vAlign w:val="center"/>
            <w:hideMark/>
          </w:tcPr>
          <w:p w:rsidR="0099706A" w:rsidRPr="002C4434" w:rsidRDefault="0099706A" w:rsidP="0054390C">
            <w:pPr>
              <w:spacing w:line="288" w:lineRule="auto"/>
              <w:rPr>
                <w:rFonts w:ascii="Times New Roman" w:hAnsi="Times New Roman"/>
                <w:color w:val="000000"/>
                <w:sz w:val="26"/>
                <w:szCs w:val="26"/>
              </w:rPr>
            </w:pPr>
            <w:r>
              <w:rPr>
                <w:rFonts w:ascii="Times New Roman" w:hAnsi="Times New Roman"/>
                <w:color w:val="000000"/>
                <w:sz w:val="26"/>
                <w:szCs w:val="26"/>
              </w:rPr>
              <w:t>Thép D14 CB240-T (L=6m)</w:t>
            </w:r>
          </w:p>
        </w:tc>
        <w:tc>
          <w:tcPr>
            <w:tcW w:w="918" w:type="dxa"/>
            <w:tcBorders>
              <w:top w:val="nil"/>
              <w:left w:val="nil"/>
              <w:bottom w:val="single" w:sz="4" w:space="0" w:color="auto"/>
              <w:right w:val="single" w:sz="4" w:space="0" w:color="auto"/>
            </w:tcBorders>
            <w:noWrap/>
            <w:vAlign w:val="center"/>
            <w:hideMark/>
          </w:tcPr>
          <w:p w:rsidR="0099706A" w:rsidRPr="002C4434" w:rsidRDefault="0099706A" w:rsidP="0054390C">
            <w:pPr>
              <w:jc w:val="center"/>
              <w:rPr>
                <w:rFonts w:ascii="Times New Roman" w:hAnsi="Times New Roman"/>
                <w:sz w:val="26"/>
                <w:szCs w:val="26"/>
              </w:rPr>
            </w:pPr>
            <w:r>
              <w:rPr>
                <w:rFonts w:ascii="Times New Roman" w:hAnsi="Times New Roman"/>
                <w:sz w:val="26"/>
                <w:szCs w:val="26"/>
              </w:rPr>
              <w:t>Kg</w:t>
            </w:r>
          </w:p>
        </w:tc>
        <w:tc>
          <w:tcPr>
            <w:tcW w:w="1256" w:type="dxa"/>
            <w:tcBorders>
              <w:top w:val="nil"/>
              <w:left w:val="nil"/>
              <w:bottom w:val="single" w:sz="4" w:space="0" w:color="auto"/>
              <w:right w:val="single" w:sz="4" w:space="0" w:color="auto"/>
            </w:tcBorders>
            <w:noWrap/>
            <w:vAlign w:val="center"/>
          </w:tcPr>
          <w:p w:rsidR="0099706A" w:rsidRPr="002C4434" w:rsidRDefault="0099706A" w:rsidP="0054390C">
            <w:pPr>
              <w:spacing w:line="288" w:lineRule="auto"/>
              <w:jc w:val="right"/>
              <w:rPr>
                <w:rFonts w:ascii="Times New Roman" w:hAnsi="Times New Roman"/>
                <w:color w:val="000000"/>
                <w:sz w:val="26"/>
                <w:szCs w:val="26"/>
              </w:rPr>
            </w:pPr>
            <w:r>
              <w:rPr>
                <w:rFonts w:ascii="Times New Roman" w:hAnsi="Times New Roman"/>
                <w:color w:val="000000"/>
                <w:sz w:val="26"/>
                <w:szCs w:val="26"/>
              </w:rPr>
              <w:t>16.001,0</w:t>
            </w:r>
          </w:p>
        </w:tc>
        <w:tc>
          <w:tcPr>
            <w:tcW w:w="1087" w:type="dxa"/>
            <w:tcBorders>
              <w:top w:val="nil"/>
              <w:left w:val="nil"/>
              <w:bottom w:val="single" w:sz="4" w:space="0" w:color="auto"/>
              <w:right w:val="single" w:sz="4" w:space="0" w:color="auto"/>
            </w:tcBorders>
            <w:noWrap/>
            <w:vAlign w:val="center"/>
          </w:tcPr>
          <w:p w:rsidR="0099706A" w:rsidRPr="001F47DD" w:rsidRDefault="0099706A" w:rsidP="00C80163">
            <w:pPr>
              <w:jc w:val="right"/>
              <w:rPr>
                <w:rFonts w:ascii="Times New Roman" w:hAnsi="Times New Roman"/>
                <w:color w:val="000000"/>
                <w:sz w:val="24"/>
                <w:szCs w:val="24"/>
              </w:rPr>
            </w:pPr>
          </w:p>
        </w:tc>
        <w:tc>
          <w:tcPr>
            <w:tcW w:w="1701" w:type="dxa"/>
            <w:tcBorders>
              <w:top w:val="nil"/>
              <w:left w:val="nil"/>
              <w:bottom w:val="single" w:sz="4" w:space="0" w:color="auto"/>
              <w:right w:val="single" w:sz="4" w:space="0" w:color="auto"/>
            </w:tcBorders>
            <w:noWrap/>
            <w:vAlign w:val="center"/>
          </w:tcPr>
          <w:p w:rsidR="0099706A" w:rsidRPr="001F47DD" w:rsidRDefault="0099706A" w:rsidP="00606900">
            <w:pPr>
              <w:jc w:val="right"/>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noWrap/>
            <w:vAlign w:val="center"/>
            <w:hideMark/>
          </w:tcPr>
          <w:p w:rsidR="0099706A" w:rsidRPr="002C4434" w:rsidRDefault="0099706A" w:rsidP="0054390C">
            <w:pPr>
              <w:spacing w:line="288" w:lineRule="auto"/>
              <w:jc w:val="center"/>
              <w:rPr>
                <w:rFonts w:ascii="Times New Roman" w:hAnsi="Times New Roman"/>
                <w:bCs/>
                <w:sz w:val="26"/>
                <w:szCs w:val="26"/>
              </w:rPr>
            </w:pPr>
            <w:r>
              <w:rPr>
                <w:rFonts w:ascii="Times New Roman" w:hAnsi="Times New Roman"/>
                <w:bCs/>
                <w:sz w:val="26"/>
                <w:szCs w:val="26"/>
              </w:rPr>
              <w:t>2.204 cây</w:t>
            </w:r>
          </w:p>
        </w:tc>
      </w:tr>
      <w:tr w:rsidR="0099706A" w:rsidRPr="001F47DD" w:rsidTr="00B12F2C">
        <w:trPr>
          <w:trHeight w:val="550"/>
        </w:trPr>
        <w:tc>
          <w:tcPr>
            <w:tcW w:w="548" w:type="dxa"/>
            <w:tcBorders>
              <w:top w:val="nil"/>
              <w:left w:val="single" w:sz="4" w:space="0" w:color="auto"/>
              <w:bottom w:val="single" w:sz="4" w:space="0" w:color="auto"/>
              <w:right w:val="single" w:sz="4" w:space="0" w:color="auto"/>
            </w:tcBorders>
            <w:noWrap/>
            <w:vAlign w:val="center"/>
            <w:hideMark/>
          </w:tcPr>
          <w:p w:rsidR="0099706A" w:rsidRDefault="0099706A" w:rsidP="0054390C">
            <w:pPr>
              <w:spacing w:line="288" w:lineRule="auto"/>
              <w:jc w:val="center"/>
              <w:rPr>
                <w:rFonts w:ascii="Times New Roman" w:hAnsi="Times New Roman"/>
                <w:color w:val="000000"/>
                <w:sz w:val="26"/>
                <w:szCs w:val="26"/>
              </w:rPr>
            </w:pPr>
            <w:r>
              <w:rPr>
                <w:rFonts w:ascii="Times New Roman" w:hAnsi="Times New Roman"/>
                <w:color w:val="000000"/>
                <w:sz w:val="26"/>
                <w:szCs w:val="26"/>
              </w:rPr>
              <w:t>4</w:t>
            </w:r>
          </w:p>
        </w:tc>
        <w:tc>
          <w:tcPr>
            <w:tcW w:w="2969" w:type="dxa"/>
            <w:tcBorders>
              <w:top w:val="nil"/>
              <w:left w:val="nil"/>
              <w:bottom w:val="single" w:sz="4" w:space="0" w:color="auto"/>
              <w:right w:val="single" w:sz="4" w:space="0" w:color="auto"/>
            </w:tcBorders>
            <w:vAlign w:val="center"/>
            <w:hideMark/>
          </w:tcPr>
          <w:p w:rsidR="0099706A" w:rsidRPr="002C4434" w:rsidRDefault="0099706A" w:rsidP="0054390C">
            <w:pPr>
              <w:spacing w:line="288" w:lineRule="auto"/>
              <w:rPr>
                <w:rFonts w:ascii="Times New Roman" w:hAnsi="Times New Roman"/>
                <w:color w:val="000000"/>
                <w:sz w:val="26"/>
                <w:szCs w:val="26"/>
              </w:rPr>
            </w:pPr>
            <w:r>
              <w:rPr>
                <w:rFonts w:ascii="Times New Roman" w:hAnsi="Times New Roman"/>
                <w:color w:val="000000"/>
                <w:sz w:val="26"/>
                <w:szCs w:val="26"/>
              </w:rPr>
              <w:t>Thép D16 CB240-T (L=6m)</w:t>
            </w:r>
          </w:p>
        </w:tc>
        <w:tc>
          <w:tcPr>
            <w:tcW w:w="918" w:type="dxa"/>
            <w:tcBorders>
              <w:top w:val="nil"/>
              <w:left w:val="nil"/>
              <w:bottom w:val="single" w:sz="4" w:space="0" w:color="auto"/>
              <w:right w:val="single" w:sz="4" w:space="0" w:color="auto"/>
            </w:tcBorders>
            <w:noWrap/>
            <w:vAlign w:val="center"/>
            <w:hideMark/>
          </w:tcPr>
          <w:p w:rsidR="0099706A" w:rsidRDefault="0099706A" w:rsidP="0054390C">
            <w:pPr>
              <w:jc w:val="center"/>
              <w:rPr>
                <w:rFonts w:ascii="Times New Roman" w:hAnsi="Times New Roman"/>
                <w:sz w:val="26"/>
                <w:szCs w:val="26"/>
              </w:rPr>
            </w:pPr>
            <w:r>
              <w:rPr>
                <w:rFonts w:ascii="Times New Roman" w:hAnsi="Times New Roman"/>
                <w:sz w:val="26"/>
                <w:szCs w:val="26"/>
              </w:rPr>
              <w:t>Kg</w:t>
            </w:r>
          </w:p>
        </w:tc>
        <w:tc>
          <w:tcPr>
            <w:tcW w:w="1256" w:type="dxa"/>
            <w:tcBorders>
              <w:top w:val="nil"/>
              <w:left w:val="nil"/>
              <w:bottom w:val="single" w:sz="4" w:space="0" w:color="auto"/>
              <w:right w:val="single" w:sz="4" w:space="0" w:color="auto"/>
            </w:tcBorders>
            <w:noWrap/>
            <w:vAlign w:val="center"/>
          </w:tcPr>
          <w:p w:rsidR="0099706A" w:rsidRDefault="0099706A" w:rsidP="0054390C">
            <w:pPr>
              <w:spacing w:line="288" w:lineRule="auto"/>
              <w:jc w:val="right"/>
              <w:rPr>
                <w:rFonts w:ascii="Times New Roman" w:hAnsi="Times New Roman"/>
                <w:color w:val="000000"/>
                <w:sz w:val="26"/>
                <w:szCs w:val="26"/>
              </w:rPr>
            </w:pPr>
            <w:r>
              <w:rPr>
                <w:rFonts w:ascii="Times New Roman" w:hAnsi="Times New Roman"/>
                <w:color w:val="000000"/>
                <w:sz w:val="26"/>
                <w:szCs w:val="26"/>
              </w:rPr>
              <w:t>6503,0</w:t>
            </w:r>
          </w:p>
        </w:tc>
        <w:tc>
          <w:tcPr>
            <w:tcW w:w="1087" w:type="dxa"/>
            <w:tcBorders>
              <w:top w:val="nil"/>
              <w:left w:val="nil"/>
              <w:bottom w:val="single" w:sz="4" w:space="0" w:color="auto"/>
              <w:right w:val="single" w:sz="4" w:space="0" w:color="auto"/>
            </w:tcBorders>
            <w:noWrap/>
            <w:vAlign w:val="center"/>
          </w:tcPr>
          <w:p w:rsidR="0099706A" w:rsidRPr="001F47DD" w:rsidRDefault="0099706A" w:rsidP="00C80163">
            <w:pPr>
              <w:jc w:val="right"/>
              <w:rPr>
                <w:rFonts w:ascii="Times New Roman" w:hAnsi="Times New Roman"/>
                <w:color w:val="000000"/>
                <w:sz w:val="24"/>
                <w:szCs w:val="24"/>
              </w:rPr>
            </w:pPr>
          </w:p>
        </w:tc>
        <w:tc>
          <w:tcPr>
            <w:tcW w:w="1701" w:type="dxa"/>
            <w:tcBorders>
              <w:top w:val="nil"/>
              <w:left w:val="nil"/>
              <w:bottom w:val="single" w:sz="4" w:space="0" w:color="auto"/>
              <w:right w:val="single" w:sz="4" w:space="0" w:color="auto"/>
            </w:tcBorders>
            <w:noWrap/>
            <w:vAlign w:val="center"/>
          </w:tcPr>
          <w:p w:rsidR="0099706A" w:rsidRPr="001F47DD" w:rsidRDefault="0099706A" w:rsidP="002379CE">
            <w:pPr>
              <w:jc w:val="right"/>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noWrap/>
            <w:vAlign w:val="center"/>
            <w:hideMark/>
          </w:tcPr>
          <w:p w:rsidR="0099706A" w:rsidRDefault="0099706A" w:rsidP="0054390C">
            <w:pPr>
              <w:spacing w:line="288" w:lineRule="auto"/>
              <w:jc w:val="center"/>
              <w:rPr>
                <w:rFonts w:ascii="Times New Roman" w:hAnsi="Times New Roman"/>
                <w:bCs/>
                <w:sz w:val="26"/>
                <w:szCs w:val="26"/>
              </w:rPr>
            </w:pPr>
            <w:r>
              <w:rPr>
                <w:rFonts w:ascii="Times New Roman" w:hAnsi="Times New Roman"/>
                <w:bCs/>
                <w:sz w:val="26"/>
                <w:szCs w:val="26"/>
              </w:rPr>
              <w:t>686 cây</w:t>
            </w:r>
          </w:p>
        </w:tc>
      </w:tr>
      <w:tr w:rsidR="0099706A" w:rsidRPr="001F47DD" w:rsidTr="00B12F2C">
        <w:trPr>
          <w:trHeight w:val="550"/>
        </w:trPr>
        <w:tc>
          <w:tcPr>
            <w:tcW w:w="548" w:type="dxa"/>
            <w:tcBorders>
              <w:top w:val="nil"/>
              <w:left w:val="single" w:sz="4" w:space="0" w:color="auto"/>
              <w:bottom w:val="single" w:sz="4" w:space="0" w:color="auto"/>
              <w:right w:val="single" w:sz="4" w:space="0" w:color="auto"/>
            </w:tcBorders>
            <w:noWrap/>
            <w:vAlign w:val="center"/>
            <w:hideMark/>
          </w:tcPr>
          <w:p w:rsidR="0099706A" w:rsidRPr="002C4434" w:rsidRDefault="0099706A" w:rsidP="0054390C">
            <w:pPr>
              <w:spacing w:line="288" w:lineRule="auto"/>
              <w:jc w:val="center"/>
              <w:rPr>
                <w:rFonts w:ascii="Times New Roman" w:hAnsi="Times New Roman"/>
                <w:color w:val="000000"/>
                <w:sz w:val="26"/>
                <w:szCs w:val="26"/>
              </w:rPr>
            </w:pPr>
            <w:r>
              <w:rPr>
                <w:rFonts w:ascii="Times New Roman" w:hAnsi="Times New Roman"/>
                <w:color w:val="000000"/>
                <w:sz w:val="26"/>
                <w:szCs w:val="26"/>
              </w:rPr>
              <w:t>5</w:t>
            </w:r>
          </w:p>
        </w:tc>
        <w:tc>
          <w:tcPr>
            <w:tcW w:w="2969" w:type="dxa"/>
            <w:tcBorders>
              <w:top w:val="nil"/>
              <w:left w:val="nil"/>
              <w:bottom w:val="single" w:sz="4" w:space="0" w:color="auto"/>
              <w:right w:val="single" w:sz="4" w:space="0" w:color="auto"/>
            </w:tcBorders>
            <w:vAlign w:val="center"/>
            <w:hideMark/>
          </w:tcPr>
          <w:p w:rsidR="0099706A" w:rsidRPr="002C4434" w:rsidRDefault="0099706A" w:rsidP="0054390C">
            <w:pPr>
              <w:spacing w:line="288" w:lineRule="auto"/>
              <w:rPr>
                <w:rFonts w:ascii="Times New Roman" w:hAnsi="Times New Roman"/>
                <w:color w:val="000000"/>
                <w:sz w:val="26"/>
                <w:szCs w:val="26"/>
              </w:rPr>
            </w:pPr>
            <w:r>
              <w:rPr>
                <w:rFonts w:ascii="Times New Roman" w:hAnsi="Times New Roman"/>
                <w:color w:val="000000"/>
                <w:sz w:val="26"/>
                <w:szCs w:val="26"/>
              </w:rPr>
              <w:t>Thép L50x50x4 (L=6m)</w:t>
            </w:r>
          </w:p>
        </w:tc>
        <w:tc>
          <w:tcPr>
            <w:tcW w:w="918" w:type="dxa"/>
            <w:tcBorders>
              <w:top w:val="nil"/>
              <w:left w:val="nil"/>
              <w:bottom w:val="single" w:sz="4" w:space="0" w:color="auto"/>
              <w:right w:val="single" w:sz="4" w:space="0" w:color="auto"/>
            </w:tcBorders>
            <w:noWrap/>
            <w:vAlign w:val="center"/>
            <w:hideMark/>
          </w:tcPr>
          <w:p w:rsidR="0099706A" w:rsidRPr="002C4434" w:rsidRDefault="0099706A" w:rsidP="0054390C">
            <w:pPr>
              <w:jc w:val="center"/>
              <w:rPr>
                <w:rFonts w:ascii="Times New Roman" w:hAnsi="Times New Roman"/>
                <w:sz w:val="26"/>
                <w:szCs w:val="26"/>
              </w:rPr>
            </w:pPr>
            <w:r>
              <w:rPr>
                <w:rFonts w:ascii="Times New Roman" w:hAnsi="Times New Roman"/>
                <w:sz w:val="26"/>
                <w:szCs w:val="26"/>
              </w:rPr>
              <w:t>Kg</w:t>
            </w:r>
          </w:p>
        </w:tc>
        <w:tc>
          <w:tcPr>
            <w:tcW w:w="1256" w:type="dxa"/>
            <w:tcBorders>
              <w:top w:val="nil"/>
              <w:left w:val="nil"/>
              <w:bottom w:val="single" w:sz="4" w:space="0" w:color="auto"/>
              <w:right w:val="single" w:sz="4" w:space="0" w:color="auto"/>
            </w:tcBorders>
            <w:noWrap/>
            <w:vAlign w:val="center"/>
          </w:tcPr>
          <w:p w:rsidR="0099706A" w:rsidRPr="002C4434" w:rsidRDefault="0099706A" w:rsidP="0054390C">
            <w:pPr>
              <w:spacing w:line="288" w:lineRule="auto"/>
              <w:jc w:val="right"/>
              <w:rPr>
                <w:rFonts w:ascii="Times New Roman" w:hAnsi="Times New Roman"/>
                <w:color w:val="000000"/>
                <w:sz w:val="26"/>
                <w:szCs w:val="26"/>
              </w:rPr>
            </w:pPr>
            <w:r>
              <w:rPr>
                <w:rFonts w:ascii="Times New Roman" w:hAnsi="Times New Roman"/>
                <w:color w:val="000000"/>
                <w:sz w:val="26"/>
                <w:szCs w:val="26"/>
              </w:rPr>
              <w:t>5.000,0</w:t>
            </w:r>
          </w:p>
        </w:tc>
        <w:tc>
          <w:tcPr>
            <w:tcW w:w="1087" w:type="dxa"/>
            <w:tcBorders>
              <w:top w:val="nil"/>
              <w:left w:val="nil"/>
              <w:bottom w:val="single" w:sz="4" w:space="0" w:color="auto"/>
              <w:right w:val="single" w:sz="4" w:space="0" w:color="auto"/>
            </w:tcBorders>
            <w:noWrap/>
            <w:vAlign w:val="center"/>
          </w:tcPr>
          <w:p w:rsidR="0099706A" w:rsidRPr="001F47DD" w:rsidRDefault="0099706A" w:rsidP="00C80163">
            <w:pPr>
              <w:jc w:val="right"/>
              <w:rPr>
                <w:rFonts w:ascii="Times New Roman" w:hAnsi="Times New Roman"/>
                <w:color w:val="000000"/>
                <w:sz w:val="24"/>
                <w:szCs w:val="24"/>
              </w:rPr>
            </w:pPr>
          </w:p>
        </w:tc>
        <w:tc>
          <w:tcPr>
            <w:tcW w:w="1701" w:type="dxa"/>
            <w:tcBorders>
              <w:top w:val="nil"/>
              <w:left w:val="nil"/>
              <w:bottom w:val="single" w:sz="4" w:space="0" w:color="auto"/>
              <w:right w:val="single" w:sz="4" w:space="0" w:color="auto"/>
            </w:tcBorders>
            <w:noWrap/>
            <w:vAlign w:val="center"/>
          </w:tcPr>
          <w:p w:rsidR="0099706A" w:rsidRPr="001F47DD" w:rsidRDefault="0099706A" w:rsidP="004F3559">
            <w:pPr>
              <w:jc w:val="right"/>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noWrap/>
            <w:vAlign w:val="center"/>
            <w:hideMark/>
          </w:tcPr>
          <w:p w:rsidR="0099706A" w:rsidRPr="002C4434" w:rsidRDefault="0099706A" w:rsidP="0054390C">
            <w:pPr>
              <w:spacing w:line="288" w:lineRule="auto"/>
              <w:jc w:val="center"/>
              <w:rPr>
                <w:rFonts w:ascii="Times New Roman" w:hAnsi="Times New Roman"/>
                <w:bCs/>
                <w:sz w:val="26"/>
                <w:szCs w:val="26"/>
              </w:rPr>
            </w:pPr>
            <w:r>
              <w:rPr>
                <w:rFonts w:ascii="Times New Roman" w:hAnsi="Times New Roman"/>
                <w:bCs/>
                <w:sz w:val="26"/>
                <w:szCs w:val="26"/>
              </w:rPr>
              <w:t>273 cây</w:t>
            </w:r>
          </w:p>
        </w:tc>
      </w:tr>
      <w:tr w:rsidR="0099706A" w:rsidRPr="001F47DD" w:rsidTr="00B12F2C">
        <w:trPr>
          <w:trHeight w:val="550"/>
        </w:trPr>
        <w:tc>
          <w:tcPr>
            <w:tcW w:w="548" w:type="dxa"/>
            <w:tcBorders>
              <w:top w:val="nil"/>
              <w:left w:val="single" w:sz="4" w:space="0" w:color="auto"/>
              <w:bottom w:val="single" w:sz="4" w:space="0" w:color="auto"/>
              <w:right w:val="single" w:sz="4" w:space="0" w:color="auto"/>
            </w:tcBorders>
            <w:noWrap/>
            <w:vAlign w:val="center"/>
            <w:hideMark/>
          </w:tcPr>
          <w:p w:rsidR="0099706A" w:rsidRDefault="0099706A" w:rsidP="0054390C">
            <w:pPr>
              <w:spacing w:line="288" w:lineRule="auto"/>
              <w:jc w:val="center"/>
              <w:rPr>
                <w:rFonts w:ascii="Times New Roman" w:hAnsi="Times New Roman"/>
                <w:color w:val="000000"/>
                <w:sz w:val="26"/>
                <w:szCs w:val="26"/>
              </w:rPr>
            </w:pPr>
            <w:r>
              <w:rPr>
                <w:rFonts w:ascii="Times New Roman" w:hAnsi="Times New Roman"/>
                <w:color w:val="000000"/>
                <w:sz w:val="26"/>
                <w:szCs w:val="26"/>
              </w:rPr>
              <w:t>6</w:t>
            </w:r>
          </w:p>
        </w:tc>
        <w:tc>
          <w:tcPr>
            <w:tcW w:w="2969" w:type="dxa"/>
            <w:tcBorders>
              <w:top w:val="nil"/>
              <w:left w:val="nil"/>
              <w:bottom w:val="single" w:sz="4" w:space="0" w:color="auto"/>
              <w:right w:val="single" w:sz="4" w:space="0" w:color="auto"/>
            </w:tcBorders>
            <w:vAlign w:val="center"/>
            <w:hideMark/>
          </w:tcPr>
          <w:p w:rsidR="0099706A" w:rsidRDefault="0099706A" w:rsidP="0054390C">
            <w:pPr>
              <w:spacing w:line="288" w:lineRule="auto"/>
              <w:rPr>
                <w:rFonts w:ascii="Times New Roman" w:hAnsi="Times New Roman"/>
                <w:color w:val="000000"/>
                <w:sz w:val="26"/>
                <w:szCs w:val="26"/>
              </w:rPr>
            </w:pPr>
            <w:r>
              <w:rPr>
                <w:rFonts w:ascii="Times New Roman" w:hAnsi="Times New Roman"/>
                <w:color w:val="000000"/>
                <w:sz w:val="26"/>
                <w:szCs w:val="26"/>
              </w:rPr>
              <w:t>Thép U100x46x4,5 (L=6m)</w:t>
            </w:r>
          </w:p>
        </w:tc>
        <w:tc>
          <w:tcPr>
            <w:tcW w:w="918" w:type="dxa"/>
            <w:tcBorders>
              <w:top w:val="nil"/>
              <w:left w:val="nil"/>
              <w:bottom w:val="single" w:sz="4" w:space="0" w:color="auto"/>
              <w:right w:val="single" w:sz="4" w:space="0" w:color="auto"/>
            </w:tcBorders>
            <w:noWrap/>
            <w:vAlign w:val="center"/>
            <w:hideMark/>
          </w:tcPr>
          <w:p w:rsidR="0099706A" w:rsidRDefault="0099706A" w:rsidP="0054390C">
            <w:pPr>
              <w:jc w:val="center"/>
              <w:rPr>
                <w:rFonts w:ascii="Times New Roman" w:hAnsi="Times New Roman"/>
                <w:sz w:val="26"/>
                <w:szCs w:val="26"/>
              </w:rPr>
            </w:pPr>
            <w:r>
              <w:rPr>
                <w:rFonts w:ascii="Times New Roman" w:hAnsi="Times New Roman"/>
                <w:sz w:val="26"/>
                <w:szCs w:val="26"/>
              </w:rPr>
              <w:t>Kg</w:t>
            </w:r>
          </w:p>
        </w:tc>
        <w:tc>
          <w:tcPr>
            <w:tcW w:w="1256" w:type="dxa"/>
            <w:tcBorders>
              <w:top w:val="nil"/>
              <w:left w:val="nil"/>
              <w:bottom w:val="single" w:sz="4" w:space="0" w:color="auto"/>
              <w:right w:val="single" w:sz="4" w:space="0" w:color="auto"/>
            </w:tcBorders>
            <w:noWrap/>
            <w:vAlign w:val="center"/>
          </w:tcPr>
          <w:p w:rsidR="0099706A" w:rsidRDefault="0099706A" w:rsidP="0054390C">
            <w:pPr>
              <w:spacing w:line="288" w:lineRule="auto"/>
              <w:jc w:val="right"/>
              <w:rPr>
                <w:rFonts w:ascii="Times New Roman" w:hAnsi="Times New Roman"/>
                <w:color w:val="000000"/>
                <w:sz w:val="26"/>
                <w:szCs w:val="26"/>
              </w:rPr>
            </w:pPr>
            <w:r>
              <w:rPr>
                <w:rFonts w:ascii="Times New Roman" w:hAnsi="Times New Roman"/>
                <w:color w:val="000000"/>
                <w:sz w:val="26"/>
                <w:szCs w:val="26"/>
              </w:rPr>
              <w:t>22.729,0</w:t>
            </w:r>
          </w:p>
        </w:tc>
        <w:tc>
          <w:tcPr>
            <w:tcW w:w="1087" w:type="dxa"/>
            <w:tcBorders>
              <w:top w:val="nil"/>
              <w:left w:val="nil"/>
              <w:bottom w:val="single" w:sz="4" w:space="0" w:color="auto"/>
              <w:right w:val="single" w:sz="4" w:space="0" w:color="auto"/>
            </w:tcBorders>
            <w:noWrap/>
            <w:vAlign w:val="center"/>
          </w:tcPr>
          <w:p w:rsidR="0099706A" w:rsidRPr="001F47DD" w:rsidRDefault="0099706A" w:rsidP="00C80163">
            <w:pPr>
              <w:jc w:val="right"/>
              <w:rPr>
                <w:rFonts w:ascii="Times New Roman" w:hAnsi="Times New Roman"/>
                <w:color w:val="000000"/>
                <w:sz w:val="24"/>
                <w:szCs w:val="24"/>
              </w:rPr>
            </w:pPr>
          </w:p>
        </w:tc>
        <w:tc>
          <w:tcPr>
            <w:tcW w:w="1701" w:type="dxa"/>
            <w:tcBorders>
              <w:top w:val="nil"/>
              <w:left w:val="nil"/>
              <w:bottom w:val="single" w:sz="4" w:space="0" w:color="auto"/>
              <w:right w:val="single" w:sz="4" w:space="0" w:color="auto"/>
            </w:tcBorders>
            <w:noWrap/>
            <w:vAlign w:val="center"/>
          </w:tcPr>
          <w:p w:rsidR="0099706A" w:rsidRPr="001F47DD" w:rsidRDefault="0099706A" w:rsidP="00CE60D6">
            <w:pPr>
              <w:jc w:val="right"/>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noWrap/>
            <w:vAlign w:val="center"/>
            <w:hideMark/>
          </w:tcPr>
          <w:p w:rsidR="0099706A" w:rsidRDefault="0099706A" w:rsidP="0054390C">
            <w:pPr>
              <w:spacing w:line="288" w:lineRule="auto"/>
              <w:jc w:val="center"/>
              <w:rPr>
                <w:rFonts w:ascii="Times New Roman" w:hAnsi="Times New Roman"/>
                <w:bCs/>
                <w:sz w:val="26"/>
                <w:szCs w:val="26"/>
              </w:rPr>
            </w:pPr>
            <w:r>
              <w:rPr>
                <w:rFonts w:ascii="Times New Roman" w:hAnsi="Times New Roman"/>
                <w:bCs/>
                <w:sz w:val="26"/>
                <w:szCs w:val="26"/>
              </w:rPr>
              <w:t>441 cây</w:t>
            </w:r>
          </w:p>
        </w:tc>
      </w:tr>
      <w:tr w:rsidR="0099706A" w:rsidRPr="001F47DD" w:rsidTr="00B12F2C">
        <w:trPr>
          <w:trHeight w:val="550"/>
        </w:trPr>
        <w:tc>
          <w:tcPr>
            <w:tcW w:w="548" w:type="dxa"/>
            <w:tcBorders>
              <w:top w:val="nil"/>
              <w:left w:val="single" w:sz="4" w:space="0" w:color="auto"/>
              <w:bottom w:val="single" w:sz="4" w:space="0" w:color="auto"/>
              <w:right w:val="single" w:sz="4" w:space="0" w:color="auto"/>
            </w:tcBorders>
            <w:noWrap/>
            <w:vAlign w:val="center"/>
            <w:hideMark/>
          </w:tcPr>
          <w:p w:rsidR="0099706A" w:rsidRDefault="0099706A" w:rsidP="0054390C">
            <w:pPr>
              <w:spacing w:line="288" w:lineRule="auto"/>
              <w:jc w:val="center"/>
              <w:rPr>
                <w:rFonts w:ascii="Times New Roman" w:hAnsi="Times New Roman"/>
                <w:color w:val="000000"/>
                <w:sz w:val="26"/>
                <w:szCs w:val="26"/>
              </w:rPr>
            </w:pPr>
            <w:r>
              <w:rPr>
                <w:rFonts w:ascii="Times New Roman" w:hAnsi="Times New Roman"/>
                <w:color w:val="000000"/>
                <w:sz w:val="26"/>
                <w:szCs w:val="26"/>
              </w:rPr>
              <w:t>7</w:t>
            </w:r>
          </w:p>
        </w:tc>
        <w:tc>
          <w:tcPr>
            <w:tcW w:w="2969" w:type="dxa"/>
            <w:tcBorders>
              <w:top w:val="nil"/>
              <w:left w:val="nil"/>
              <w:bottom w:val="single" w:sz="4" w:space="0" w:color="auto"/>
              <w:right w:val="single" w:sz="4" w:space="0" w:color="auto"/>
            </w:tcBorders>
            <w:vAlign w:val="center"/>
            <w:hideMark/>
          </w:tcPr>
          <w:p w:rsidR="0099706A" w:rsidRDefault="0099706A" w:rsidP="0054390C">
            <w:pPr>
              <w:spacing w:line="288" w:lineRule="auto"/>
              <w:rPr>
                <w:rFonts w:ascii="Times New Roman" w:hAnsi="Times New Roman"/>
                <w:color w:val="000000"/>
                <w:sz w:val="26"/>
                <w:szCs w:val="26"/>
              </w:rPr>
            </w:pPr>
            <w:r>
              <w:rPr>
                <w:rFonts w:ascii="Times New Roman" w:hAnsi="Times New Roman"/>
                <w:color w:val="000000"/>
                <w:sz w:val="26"/>
                <w:szCs w:val="26"/>
              </w:rPr>
              <w:t>Thép tấm dày 3mm</w:t>
            </w:r>
          </w:p>
        </w:tc>
        <w:tc>
          <w:tcPr>
            <w:tcW w:w="918" w:type="dxa"/>
            <w:tcBorders>
              <w:top w:val="nil"/>
              <w:left w:val="nil"/>
              <w:bottom w:val="single" w:sz="4" w:space="0" w:color="auto"/>
              <w:right w:val="single" w:sz="4" w:space="0" w:color="auto"/>
            </w:tcBorders>
            <w:noWrap/>
            <w:vAlign w:val="center"/>
            <w:hideMark/>
          </w:tcPr>
          <w:p w:rsidR="0099706A" w:rsidRDefault="0099706A" w:rsidP="0054390C">
            <w:pPr>
              <w:jc w:val="center"/>
              <w:rPr>
                <w:rFonts w:ascii="Times New Roman" w:hAnsi="Times New Roman"/>
                <w:sz w:val="26"/>
                <w:szCs w:val="26"/>
              </w:rPr>
            </w:pPr>
            <w:r>
              <w:rPr>
                <w:rFonts w:ascii="Times New Roman" w:hAnsi="Times New Roman"/>
                <w:sz w:val="26"/>
                <w:szCs w:val="26"/>
              </w:rPr>
              <w:t>Kg</w:t>
            </w:r>
          </w:p>
        </w:tc>
        <w:tc>
          <w:tcPr>
            <w:tcW w:w="1256" w:type="dxa"/>
            <w:tcBorders>
              <w:top w:val="nil"/>
              <w:left w:val="nil"/>
              <w:bottom w:val="single" w:sz="4" w:space="0" w:color="auto"/>
              <w:right w:val="single" w:sz="4" w:space="0" w:color="auto"/>
            </w:tcBorders>
            <w:noWrap/>
            <w:vAlign w:val="center"/>
          </w:tcPr>
          <w:p w:rsidR="0099706A" w:rsidRDefault="0099706A" w:rsidP="0054390C">
            <w:pPr>
              <w:spacing w:line="288" w:lineRule="auto"/>
              <w:jc w:val="right"/>
              <w:rPr>
                <w:rFonts w:ascii="Times New Roman" w:hAnsi="Times New Roman"/>
                <w:color w:val="000000"/>
                <w:sz w:val="26"/>
                <w:szCs w:val="26"/>
              </w:rPr>
            </w:pPr>
            <w:r>
              <w:rPr>
                <w:rFonts w:ascii="Times New Roman" w:hAnsi="Times New Roman"/>
                <w:color w:val="000000"/>
                <w:sz w:val="26"/>
                <w:szCs w:val="26"/>
              </w:rPr>
              <w:t>21.460,0</w:t>
            </w:r>
          </w:p>
        </w:tc>
        <w:tc>
          <w:tcPr>
            <w:tcW w:w="1087" w:type="dxa"/>
            <w:tcBorders>
              <w:top w:val="nil"/>
              <w:left w:val="nil"/>
              <w:bottom w:val="single" w:sz="4" w:space="0" w:color="auto"/>
              <w:right w:val="single" w:sz="4" w:space="0" w:color="auto"/>
            </w:tcBorders>
            <w:noWrap/>
            <w:vAlign w:val="center"/>
          </w:tcPr>
          <w:p w:rsidR="0099706A" w:rsidRPr="001F47DD" w:rsidRDefault="0099706A" w:rsidP="00C80163">
            <w:pPr>
              <w:jc w:val="right"/>
              <w:rPr>
                <w:rFonts w:ascii="Times New Roman" w:hAnsi="Times New Roman"/>
                <w:color w:val="000000"/>
                <w:sz w:val="24"/>
                <w:szCs w:val="24"/>
              </w:rPr>
            </w:pPr>
          </w:p>
        </w:tc>
        <w:tc>
          <w:tcPr>
            <w:tcW w:w="1701" w:type="dxa"/>
            <w:tcBorders>
              <w:top w:val="nil"/>
              <w:left w:val="nil"/>
              <w:bottom w:val="single" w:sz="4" w:space="0" w:color="auto"/>
              <w:right w:val="single" w:sz="4" w:space="0" w:color="auto"/>
            </w:tcBorders>
            <w:noWrap/>
            <w:vAlign w:val="center"/>
          </w:tcPr>
          <w:p w:rsidR="0099706A" w:rsidRPr="001F47DD" w:rsidRDefault="0099706A" w:rsidP="005231D9">
            <w:pPr>
              <w:jc w:val="right"/>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noWrap/>
            <w:vAlign w:val="center"/>
            <w:hideMark/>
          </w:tcPr>
          <w:p w:rsidR="0099706A" w:rsidRPr="002C4434" w:rsidRDefault="0099706A" w:rsidP="0054390C">
            <w:pPr>
              <w:spacing w:line="288" w:lineRule="auto"/>
              <w:jc w:val="center"/>
              <w:rPr>
                <w:rFonts w:ascii="Times New Roman" w:hAnsi="Times New Roman"/>
                <w:bCs/>
                <w:sz w:val="26"/>
                <w:szCs w:val="26"/>
              </w:rPr>
            </w:pPr>
          </w:p>
        </w:tc>
      </w:tr>
      <w:tr w:rsidR="0099706A" w:rsidRPr="001F47DD" w:rsidTr="00B12F2C">
        <w:trPr>
          <w:trHeight w:val="550"/>
        </w:trPr>
        <w:tc>
          <w:tcPr>
            <w:tcW w:w="548" w:type="dxa"/>
            <w:tcBorders>
              <w:top w:val="nil"/>
              <w:left w:val="single" w:sz="4" w:space="0" w:color="auto"/>
              <w:bottom w:val="single" w:sz="4" w:space="0" w:color="auto"/>
              <w:right w:val="single" w:sz="4" w:space="0" w:color="auto"/>
            </w:tcBorders>
            <w:noWrap/>
            <w:vAlign w:val="center"/>
          </w:tcPr>
          <w:p w:rsidR="0099706A" w:rsidRDefault="0099706A" w:rsidP="0054390C">
            <w:pPr>
              <w:spacing w:line="288" w:lineRule="auto"/>
              <w:jc w:val="center"/>
              <w:rPr>
                <w:rFonts w:ascii="Times New Roman" w:hAnsi="Times New Roman"/>
                <w:color w:val="000000"/>
                <w:sz w:val="26"/>
                <w:szCs w:val="26"/>
              </w:rPr>
            </w:pPr>
            <w:r>
              <w:rPr>
                <w:rFonts w:ascii="Times New Roman" w:hAnsi="Times New Roman"/>
                <w:color w:val="000000"/>
                <w:sz w:val="26"/>
                <w:szCs w:val="26"/>
              </w:rPr>
              <w:t>8</w:t>
            </w:r>
          </w:p>
        </w:tc>
        <w:tc>
          <w:tcPr>
            <w:tcW w:w="2969" w:type="dxa"/>
            <w:tcBorders>
              <w:top w:val="nil"/>
              <w:left w:val="nil"/>
              <w:bottom w:val="single" w:sz="4" w:space="0" w:color="auto"/>
              <w:right w:val="single" w:sz="4" w:space="0" w:color="auto"/>
            </w:tcBorders>
            <w:vAlign w:val="center"/>
          </w:tcPr>
          <w:p w:rsidR="0099706A" w:rsidRDefault="0099706A" w:rsidP="0054390C">
            <w:pPr>
              <w:spacing w:line="288" w:lineRule="auto"/>
              <w:rPr>
                <w:rFonts w:ascii="Times New Roman" w:hAnsi="Times New Roman"/>
                <w:color w:val="000000"/>
                <w:sz w:val="26"/>
                <w:szCs w:val="26"/>
              </w:rPr>
            </w:pPr>
            <w:r>
              <w:rPr>
                <w:rFonts w:ascii="Times New Roman" w:hAnsi="Times New Roman"/>
                <w:color w:val="000000"/>
                <w:sz w:val="26"/>
                <w:szCs w:val="26"/>
              </w:rPr>
              <w:t>Thép buộc 1 ly</w:t>
            </w:r>
          </w:p>
        </w:tc>
        <w:tc>
          <w:tcPr>
            <w:tcW w:w="918" w:type="dxa"/>
            <w:tcBorders>
              <w:top w:val="nil"/>
              <w:left w:val="nil"/>
              <w:bottom w:val="single" w:sz="4" w:space="0" w:color="auto"/>
              <w:right w:val="single" w:sz="4" w:space="0" w:color="auto"/>
            </w:tcBorders>
            <w:noWrap/>
            <w:vAlign w:val="center"/>
          </w:tcPr>
          <w:p w:rsidR="0099706A" w:rsidRDefault="0099706A" w:rsidP="0054390C">
            <w:pPr>
              <w:jc w:val="center"/>
              <w:rPr>
                <w:rFonts w:ascii="Times New Roman" w:hAnsi="Times New Roman"/>
                <w:sz w:val="26"/>
                <w:szCs w:val="26"/>
              </w:rPr>
            </w:pPr>
            <w:r>
              <w:rPr>
                <w:rFonts w:ascii="Times New Roman" w:hAnsi="Times New Roman"/>
                <w:sz w:val="26"/>
                <w:szCs w:val="26"/>
              </w:rPr>
              <w:t>Kg</w:t>
            </w:r>
          </w:p>
        </w:tc>
        <w:tc>
          <w:tcPr>
            <w:tcW w:w="1256" w:type="dxa"/>
            <w:tcBorders>
              <w:top w:val="nil"/>
              <w:left w:val="nil"/>
              <w:bottom w:val="single" w:sz="4" w:space="0" w:color="auto"/>
              <w:right w:val="single" w:sz="4" w:space="0" w:color="auto"/>
            </w:tcBorders>
            <w:noWrap/>
            <w:vAlign w:val="center"/>
          </w:tcPr>
          <w:p w:rsidR="0099706A" w:rsidRDefault="0099706A" w:rsidP="0054390C">
            <w:pPr>
              <w:spacing w:line="288" w:lineRule="auto"/>
              <w:jc w:val="right"/>
              <w:rPr>
                <w:rFonts w:ascii="Times New Roman" w:hAnsi="Times New Roman"/>
                <w:color w:val="000000"/>
                <w:sz w:val="26"/>
                <w:szCs w:val="26"/>
              </w:rPr>
            </w:pPr>
            <w:r>
              <w:rPr>
                <w:rFonts w:ascii="Times New Roman" w:hAnsi="Times New Roman"/>
                <w:color w:val="000000"/>
                <w:sz w:val="26"/>
                <w:szCs w:val="26"/>
              </w:rPr>
              <w:t>5.500,0</w:t>
            </w:r>
          </w:p>
        </w:tc>
        <w:tc>
          <w:tcPr>
            <w:tcW w:w="1087" w:type="dxa"/>
            <w:tcBorders>
              <w:top w:val="nil"/>
              <w:left w:val="nil"/>
              <w:bottom w:val="single" w:sz="4" w:space="0" w:color="auto"/>
              <w:right w:val="single" w:sz="4" w:space="0" w:color="auto"/>
            </w:tcBorders>
            <w:noWrap/>
            <w:vAlign w:val="center"/>
          </w:tcPr>
          <w:p w:rsidR="0099706A" w:rsidRPr="001F47DD" w:rsidRDefault="0099706A" w:rsidP="00C80163">
            <w:pPr>
              <w:jc w:val="right"/>
              <w:rPr>
                <w:rFonts w:ascii="Times New Roman" w:hAnsi="Times New Roman"/>
                <w:color w:val="000000"/>
                <w:sz w:val="24"/>
                <w:szCs w:val="24"/>
              </w:rPr>
            </w:pPr>
          </w:p>
        </w:tc>
        <w:tc>
          <w:tcPr>
            <w:tcW w:w="1701" w:type="dxa"/>
            <w:tcBorders>
              <w:top w:val="nil"/>
              <w:left w:val="nil"/>
              <w:bottom w:val="single" w:sz="4" w:space="0" w:color="auto"/>
              <w:right w:val="single" w:sz="4" w:space="0" w:color="auto"/>
            </w:tcBorders>
            <w:noWrap/>
            <w:vAlign w:val="center"/>
          </w:tcPr>
          <w:p w:rsidR="0099706A" w:rsidRPr="001F47DD" w:rsidRDefault="0099706A" w:rsidP="005231D9">
            <w:pPr>
              <w:jc w:val="right"/>
              <w:rPr>
                <w:rFonts w:ascii="Times New Roman" w:hAnsi="Times New Roman"/>
                <w:color w:val="000000"/>
                <w:sz w:val="24"/>
                <w:szCs w:val="24"/>
              </w:rPr>
            </w:pPr>
          </w:p>
        </w:tc>
        <w:tc>
          <w:tcPr>
            <w:tcW w:w="1134" w:type="dxa"/>
            <w:tcBorders>
              <w:top w:val="nil"/>
              <w:left w:val="nil"/>
              <w:bottom w:val="single" w:sz="4" w:space="0" w:color="auto"/>
              <w:right w:val="single" w:sz="4" w:space="0" w:color="auto"/>
            </w:tcBorders>
            <w:noWrap/>
            <w:vAlign w:val="center"/>
          </w:tcPr>
          <w:p w:rsidR="0099706A" w:rsidRPr="002C4434" w:rsidRDefault="0099706A" w:rsidP="0054390C">
            <w:pPr>
              <w:spacing w:line="288" w:lineRule="auto"/>
              <w:jc w:val="center"/>
              <w:rPr>
                <w:rFonts w:ascii="Times New Roman" w:hAnsi="Times New Roman"/>
                <w:bCs/>
                <w:sz w:val="26"/>
                <w:szCs w:val="26"/>
              </w:rPr>
            </w:pPr>
          </w:p>
        </w:tc>
      </w:tr>
      <w:tr w:rsidR="000C532C" w:rsidRPr="001F47DD" w:rsidTr="00815684">
        <w:trPr>
          <w:trHeight w:val="416"/>
        </w:trPr>
        <w:tc>
          <w:tcPr>
            <w:tcW w:w="6778" w:type="dxa"/>
            <w:gridSpan w:val="5"/>
            <w:tcBorders>
              <w:top w:val="single" w:sz="4" w:space="0" w:color="auto"/>
              <w:left w:val="single" w:sz="4" w:space="0" w:color="auto"/>
              <w:bottom w:val="single" w:sz="4" w:space="0" w:color="auto"/>
              <w:right w:val="single" w:sz="4" w:space="0" w:color="000000"/>
            </w:tcBorders>
            <w:noWrap/>
            <w:vAlign w:val="center"/>
            <w:hideMark/>
          </w:tcPr>
          <w:p w:rsidR="000C532C" w:rsidRPr="001F47DD" w:rsidRDefault="000C532C" w:rsidP="00FD7C0B">
            <w:pPr>
              <w:spacing w:before="100" w:beforeAutospacing="1" w:after="100" w:afterAutospacing="1" w:line="260" w:lineRule="exact"/>
              <w:jc w:val="center"/>
              <w:rPr>
                <w:rFonts w:ascii="Times New Roman" w:hAnsi="Times New Roman"/>
                <w:b/>
                <w:color w:val="000000"/>
                <w:sz w:val="24"/>
                <w:szCs w:val="24"/>
              </w:rPr>
            </w:pPr>
            <w:r w:rsidRPr="001F47DD">
              <w:rPr>
                <w:rFonts w:ascii="Times New Roman" w:hAnsi="Times New Roman"/>
                <w:b/>
                <w:color w:val="000000"/>
                <w:sz w:val="24"/>
                <w:szCs w:val="24"/>
              </w:rPr>
              <w:t>Tổng cộng trước thuế</w:t>
            </w:r>
          </w:p>
        </w:tc>
        <w:tc>
          <w:tcPr>
            <w:tcW w:w="1701" w:type="dxa"/>
            <w:tcBorders>
              <w:top w:val="single" w:sz="4" w:space="0" w:color="auto"/>
              <w:left w:val="nil"/>
              <w:bottom w:val="single" w:sz="4" w:space="0" w:color="auto"/>
              <w:right w:val="single" w:sz="4" w:space="0" w:color="auto"/>
            </w:tcBorders>
            <w:noWrap/>
            <w:vAlign w:val="center"/>
          </w:tcPr>
          <w:p w:rsidR="000C532C" w:rsidRPr="001F47DD" w:rsidRDefault="000C532C" w:rsidP="00C56223">
            <w:pPr>
              <w:jc w:val="right"/>
              <w:rPr>
                <w:b/>
                <w:color w:val="000000"/>
                <w:sz w:val="24"/>
                <w:szCs w:val="24"/>
              </w:rPr>
            </w:pPr>
          </w:p>
        </w:tc>
        <w:tc>
          <w:tcPr>
            <w:tcW w:w="1134" w:type="dxa"/>
            <w:tcBorders>
              <w:top w:val="single" w:sz="4" w:space="0" w:color="auto"/>
              <w:left w:val="nil"/>
              <w:bottom w:val="single" w:sz="4" w:space="0" w:color="auto"/>
              <w:right w:val="single" w:sz="4" w:space="0" w:color="auto"/>
            </w:tcBorders>
            <w:noWrap/>
            <w:vAlign w:val="bottom"/>
            <w:hideMark/>
          </w:tcPr>
          <w:p w:rsidR="000C532C" w:rsidRPr="001F47DD" w:rsidRDefault="000C532C" w:rsidP="00045953">
            <w:pPr>
              <w:spacing w:before="100" w:beforeAutospacing="1" w:after="100" w:afterAutospacing="1" w:line="260" w:lineRule="exact"/>
              <w:jc w:val="right"/>
              <w:rPr>
                <w:rFonts w:ascii="Times New Roman" w:hAnsi="Times New Roman"/>
                <w:color w:val="000000"/>
                <w:sz w:val="24"/>
                <w:szCs w:val="24"/>
              </w:rPr>
            </w:pPr>
            <w:r w:rsidRPr="001F47DD">
              <w:rPr>
                <w:rFonts w:ascii="Times New Roman" w:hAnsi="Times New Roman"/>
                <w:color w:val="000000"/>
                <w:sz w:val="24"/>
                <w:szCs w:val="24"/>
              </w:rPr>
              <w:t> </w:t>
            </w:r>
          </w:p>
        </w:tc>
      </w:tr>
      <w:tr w:rsidR="000C532C" w:rsidRPr="001F47DD" w:rsidTr="00815684">
        <w:trPr>
          <w:trHeight w:val="410"/>
        </w:trPr>
        <w:tc>
          <w:tcPr>
            <w:tcW w:w="6778" w:type="dxa"/>
            <w:gridSpan w:val="5"/>
            <w:tcBorders>
              <w:top w:val="single" w:sz="4" w:space="0" w:color="auto"/>
              <w:left w:val="single" w:sz="4" w:space="0" w:color="auto"/>
              <w:bottom w:val="single" w:sz="4" w:space="0" w:color="auto"/>
              <w:right w:val="single" w:sz="4" w:space="0" w:color="000000"/>
            </w:tcBorders>
            <w:noWrap/>
            <w:vAlign w:val="center"/>
          </w:tcPr>
          <w:p w:rsidR="000C532C" w:rsidRPr="001F47DD" w:rsidRDefault="000C532C" w:rsidP="00FD7C0B">
            <w:pPr>
              <w:spacing w:before="100" w:beforeAutospacing="1" w:after="100" w:afterAutospacing="1" w:line="260" w:lineRule="exact"/>
              <w:jc w:val="center"/>
              <w:rPr>
                <w:rFonts w:ascii="Times New Roman" w:hAnsi="Times New Roman"/>
                <w:b/>
                <w:i/>
                <w:color w:val="000000"/>
                <w:sz w:val="24"/>
                <w:szCs w:val="24"/>
              </w:rPr>
            </w:pPr>
            <w:r w:rsidRPr="001F47DD">
              <w:rPr>
                <w:rFonts w:ascii="Times New Roman" w:hAnsi="Times New Roman"/>
                <w:b/>
                <w:i/>
                <w:color w:val="000000"/>
                <w:sz w:val="24"/>
                <w:szCs w:val="24"/>
              </w:rPr>
              <w:t>Thuế VAT 10%</w:t>
            </w:r>
          </w:p>
        </w:tc>
        <w:tc>
          <w:tcPr>
            <w:tcW w:w="1701" w:type="dxa"/>
            <w:tcBorders>
              <w:top w:val="single" w:sz="4" w:space="0" w:color="auto"/>
              <w:left w:val="nil"/>
              <w:bottom w:val="single" w:sz="4" w:space="0" w:color="auto"/>
              <w:right w:val="single" w:sz="4" w:space="0" w:color="auto"/>
            </w:tcBorders>
            <w:noWrap/>
            <w:vAlign w:val="center"/>
          </w:tcPr>
          <w:p w:rsidR="000C532C" w:rsidRPr="001F47DD" w:rsidRDefault="000C532C" w:rsidP="00C56223">
            <w:pPr>
              <w:jc w:val="right"/>
              <w:rPr>
                <w:b/>
                <w:i/>
                <w:color w:val="000000"/>
                <w:sz w:val="24"/>
                <w:szCs w:val="24"/>
              </w:rPr>
            </w:pPr>
          </w:p>
        </w:tc>
        <w:tc>
          <w:tcPr>
            <w:tcW w:w="1134" w:type="dxa"/>
            <w:tcBorders>
              <w:top w:val="single" w:sz="4" w:space="0" w:color="auto"/>
              <w:left w:val="nil"/>
              <w:bottom w:val="single" w:sz="4" w:space="0" w:color="auto"/>
              <w:right w:val="single" w:sz="4" w:space="0" w:color="auto"/>
            </w:tcBorders>
            <w:noWrap/>
            <w:vAlign w:val="bottom"/>
          </w:tcPr>
          <w:p w:rsidR="000C532C" w:rsidRPr="001F47DD" w:rsidRDefault="000C532C" w:rsidP="00045953">
            <w:pPr>
              <w:spacing w:before="100" w:beforeAutospacing="1" w:after="100" w:afterAutospacing="1" w:line="260" w:lineRule="exact"/>
              <w:jc w:val="right"/>
              <w:rPr>
                <w:rFonts w:ascii="Times New Roman" w:hAnsi="Times New Roman"/>
                <w:i/>
                <w:color w:val="000000"/>
                <w:sz w:val="24"/>
                <w:szCs w:val="24"/>
              </w:rPr>
            </w:pPr>
          </w:p>
        </w:tc>
      </w:tr>
      <w:tr w:rsidR="000C532C" w:rsidRPr="00D810C2" w:rsidTr="00815684">
        <w:trPr>
          <w:trHeight w:val="428"/>
        </w:trPr>
        <w:tc>
          <w:tcPr>
            <w:tcW w:w="6778" w:type="dxa"/>
            <w:gridSpan w:val="5"/>
            <w:tcBorders>
              <w:top w:val="single" w:sz="4" w:space="0" w:color="auto"/>
              <w:left w:val="single" w:sz="4" w:space="0" w:color="auto"/>
              <w:bottom w:val="single" w:sz="4" w:space="0" w:color="auto"/>
              <w:right w:val="single" w:sz="4" w:space="0" w:color="000000"/>
            </w:tcBorders>
            <w:noWrap/>
            <w:vAlign w:val="center"/>
          </w:tcPr>
          <w:p w:rsidR="000C532C" w:rsidRPr="001F47DD" w:rsidRDefault="000C532C" w:rsidP="00FD7C0B">
            <w:pPr>
              <w:spacing w:before="100" w:beforeAutospacing="1" w:after="100" w:afterAutospacing="1" w:line="260" w:lineRule="exact"/>
              <w:jc w:val="center"/>
              <w:rPr>
                <w:rFonts w:ascii="Times New Roman" w:hAnsi="Times New Roman"/>
                <w:b/>
                <w:color w:val="000000"/>
                <w:sz w:val="24"/>
                <w:szCs w:val="24"/>
              </w:rPr>
            </w:pPr>
            <w:r w:rsidRPr="001F47DD">
              <w:rPr>
                <w:rFonts w:ascii="Times New Roman" w:hAnsi="Times New Roman"/>
                <w:b/>
                <w:color w:val="000000"/>
                <w:sz w:val="24"/>
                <w:szCs w:val="24"/>
              </w:rPr>
              <w:t>Tổng cộng giá trị Hợp đồng sau thuế</w:t>
            </w:r>
          </w:p>
        </w:tc>
        <w:tc>
          <w:tcPr>
            <w:tcW w:w="1701" w:type="dxa"/>
            <w:tcBorders>
              <w:top w:val="single" w:sz="4" w:space="0" w:color="auto"/>
              <w:left w:val="nil"/>
              <w:bottom w:val="single" w:sz="4" w:space="0" w:color="auto"/>
              <w:right w:val="single" w:sz="4" w:space="0" w:color="auto"/>
            </w:tcBorders>
            <w:noWrap/>
            <w:vAlign w:val="center"/>
          </w:tcPr>
          <w:p w:rsidR="000C532C" w:rsidRPr="00D810C2" w:rsidRDefault="000C532C" w:rsidP="00FC4AEE">
            <w:pPr>
              <w:jc w:val="right"/>
              <w:rPr>
                <w:b/>
                <w:color w:val="000000"/>
                <w:sz w:val="24"/>
                <w:szCs w:val="24"/>
              </w:rPr>
            </w:pPr>
          </w:p>
        </w:tc>
        <w:tc>
          <w:tcPr>
            <w:tcW w:w="1134" w:type="dxa"/>
            <w:tcBorders>
              <w:top w:val="single" w:sz="4" w:space="0" w:color="auto"/>
              <w:left w:val="nil"/>
              <w:bottom w:val="single" w:sz="4" w:space="0" w:color="auto"/>
              <w:right w:val="single" w:sz="4" w:space="0" w:color="auto"/>
            </w:tcBorders>
            <w:noWrap/>
            <w:vAlign w:val="bottom"/>
          </w:tcPr>
          <w:p w:rsidR="000C532C" w:rsidRPr="00D810C2" w:rsidRDefault="000C532C" w:rsidP="00045953">
            <w:pPr>
              <w:spacing w:before="100" w:beforeAutospacing="1" w:after="100" w:afterAutospacing="1" w:line="260" w:lineRule="exact"/>
              <w:jc w:val="right"/>
              <w:rPr>
                <w:rFonts w:ascii="Times New Roman" w:hAnsi="Times New Roman"/>
                <w:color w:val="000000"/>
                <w:sz w:val="24"/>
                <w:szCs w:val="24"/>
              </w:rPr>
            </w:pPr>
          </w:p>
        </w:tc>
      </w:tr>
    </w:tbl>
    <w:p w:rsidR="00673951" w:rsidRPr="00D810C2" w:rsidRDefault="0028058D" w:rsidP="0034188C">
      <w:pPr>
        <w:spacing w:before="80" w:after="80" w:line="312" w:lineRule="auto"/>
        <w:jc w:val="both"/>
        <w:rPr>
          <w:rFonts w:ascii="Times New Roman" w:hAnsi="Times New Roman"/>
          <w:i/>
          <w:sz w:val="24"/>
          <w:szCs w:val="24"/>
        </w:rPr>
      </w:pPr>
      <w:r w:rsidRPr="00D810C2">
        <w:rPr>
          <w:rFonts w:ascii="Times New Roman" w:hAnsi="Times New Roman"/>
          <w:i/>
          <w:sz w:val="24"/>
          <w:szCs w:val="24"/>
        </w:rPr>
        <w:t>(</w:t>
      </w:r>
      <w:r w:rsidR="00326B47" w:rsidRPr="00D810C2">
        <w:rPr>
          <w:rFonts w:ascii="Times New Roman" w:hAnsi="Times New Roman"/>
          <w:i/>
          <w:sz w:val="24"/>
          <w:szCs w:val="24"/>
        </w:rPr>
        <w:t xml:space="preserve">Bằng chữ: </w:t>
      </w:r>
      <w:r w:rsidR="004F0C40">
        <w:rPr>
          <w:rFonts w:ascii="Times New Roman" w:hAnsi="Times New Roman"/>
          <w:i/>
          <w:sz w:val="26"/>
          <w:szCs w:val="26"/>
        </w:rPr>
        <w:t>……………….</w:t>
      </w:r>
      <w:r w:rsidR="002577D1">
        <w:rPr>
          <w:rFonts w:ascii="Times New Roman" w:hAnsi="Times New Roman"/>
          <w:i/>
          <w:sz w:val="26"/>
          <w:szCs w:val="26"/>
        </w:rPr>
        <w:t xml:space="preserve"> đồng</w:t>
      </w:r>
      <w:r w:rsidR="006C4B68">
        <w:rPr>
          <w:rFonts w:ascii="Times New Roman" w:hAnsi="Times New Roman"/>
          <w:i/>
          <w:sz w:val="26"/>
          <w:szCs w:val="26"/>
        </w:rPr>
        <w:t>)</w:t>
      </w:r>
      <w:r w:rsidR="00F91F3A">
        <w:rPr>
          <w:rFonts w:ascii="Times New Roman" w:hAnsi="Times New Roman"/>
          <w:i/>
          <w:sz w:val="26"/>
          <w:szCs w:val="26"/>
        </w:rPr>
        <w:t>.</w:t>
      </w:r>
    </w:p>
    <w:p w:rsidR="00003B15" w:rsidRPr="00291726" w:rsidRDefault="00003B15" w:rsidP="00510DC8">
      <w:pPr>
        <w:numPr>
          <w:ilvl w:val="0"/>
          <w:numId w:val="1"/>
        </w:numPr>
        <w:tabs>
          <w:tab w:val="clear" w:pos="1080"/>
          <w:tab w:val="left" w:pos="567"/>
        </w:tabs>
        <w:spacing w:before="80" w:line="288" w:lineRule="auto"/>
        <w:ind w:left="0" w:firstLine="567"/>
        <w:jc w:val="both"/>
        <w:rPr>
          <w:rFonts w:ascii="Times New Roman" w:hAnsi="Times New Roman"/>
          <w:iCs/>
          <w:color w:val="000000"/>
          <w:sz w:val="26"/>
          <w:szCs w:val="26"/>
        </w:rPr>
      </w:pPr>
      <w:r w:rsidRPr="00291726">
        <w:rPr>
          <w:rFonts w:ascii="Times New Roman" w:hAnsi="Times New Roman"/>
          <w:iCs/>
          <w:color w:val="000000"/>
          <w:sz w:val="26"/>
          <w:szCs w:val="26"/>
        </w:rPr>
        <w:t xml:space="preserve">Đơn giá hợp đồng </w:t>
      </w:r>
      <w:r w:rsidR="00BE74B6" w:rsidRPr="00291726">
        <w:rPr>
          <w:rFonts w:ascii="Times New Roman" w:hAnsi="Times New Roman"/>
          <w:iCs/>
          <w:color w:val="000000"/>
          <w:sz w:val="26"/>
          <w:szCs w:val="26"/>
        </w:rPr>
        <w:t xml:space="preserve">trên </w:t>
      </w:r>
      <w:r w:rsidRPr="00291726">
        <w:rPr>
          <w:rFonts w:ascii="Times New Roman" w:hAnsi="Times New Roman"/>
          <w:iCs/>
          <w:color w:val="000000"/>
          <w:sz w:val="26"/>
          <w:szCs w:val="26"/>
        </w:rPr>
        <w:t xml:space="preserve">là đơn giá cố định, đã bao gồm </w:t>
      </w:r>
      <w:r w:rsidR="00D172A7">
        <w:rPr>
          <w:rFonts w:ascii="Times New Roman" w:hAnsi="Times New Roman"/>
          <w:iCs/>
          <w:color w:val="000000"/>
          <w:sz w:val="26"/>
          <w:szCs w:val="26"/>
        </w:rPr>
        <w:t>chi phí bốc hàng lên phương tiện vận chuyển của Bên Mua tại địa điểm</w:t>
      </w:r>
      <w:r w:rsidRPr="00291726">
        <w:rPr>
          <w:rFonts w:ascii="Times New Roman" w:hAnsi="Times New Roman"/>
          <w:iCs/>
          <w:color w:val="000000"/>
          <w:sz w:val="26"/>
          <w:szCs w:val="26"/>
        </w:rPr>
        <w:t xml:space="preserve"> giao hàng </w:t>
      </w:r>
      <w:r w:rsidR="00B52487">
        <w:rPr>
          <w:rFonts w:ascii="Times New Roman" w:hAnsi="Times New Roman"/>
          <w:iCs/>
          <w:color w:val="000000"/>
          <w:sz w:val="26"/>
          <w:szCs w:val="26"/>
        </w:rPr>
        <w:t>theo quy định tại Điều 2 của H</w:t>
      </w:r>
      <w:r w:rsidRPr="00291726">
        <w:rPr>
          <w:rFonts w:ascii="Times New Roman" w:hAnsi="Times New Roman"/>
          <w:iCs/>
          <w:color w:val="000000"/>
          <w:sz w:val="26"/>
          <w:szCs w:val="26"/>
        </w:rPr>
        <w:t>ợp đồng</w:t>
      </w:r>
      <w:r w:rsidR="00F56CE7" w:rsidRPr="00291726">
        <w:rPr>
          <w:rFonts w:ascii="Times New Roman" w:hAnsi="Times New Roman"/>
          <w:iCs/>
          <w:color w:val="000000"/>
          <w:sz w:val="26"/>
          <w:szCs w:val="26"/>
        </w:rPr>
        <w:t>,</w:t>
      </w:r>
      <w:r w:rsidRPr="00291726">
        <w:rPr>
          <w:rFonts w:ascii="Times New Roman" w:hAnsi="Times New Roman"/>
          <w:iCs/>
          <w:color w:val="000000"/>
          <w:sz w:val="26"/>
          <w:szCs w:val="26"/>
        </w:rPr>
        <w:t xml:space="preserve"> các chi phí có liên quan khác</w:t>
      </w:r>
      <w:r w:rsidR="00AA5074" w:rsidRPr="00291726">
        <w:rPr>
          <w:rFonts w:ascii="Times New Roman" w:hAnsi="Times New Roman"/>
          <w:iCs/>
          <w:color w:val="000000"/>
          <w:sz w:val="26"/>
          <w:szCs w:val="26"/>
        </w:rPr>
        <w:t xml:space="preserve"> đến việc thực hiện</w:t>
      </w:r>
      <w:r w:rsidR="001424B2">
        <w:rPr>
          <w:rFonts w:ascii="Times New Roman" w:hAnsi="Times New Roman"/>
          <w:iCs/>
          <w:color w:val="000000"/>
          <w:sz w:val="26"/>
          <w:szCs w:val="26"/>
        </w:rPr>
        <w:t xml:space="preserve"> </w:t>
      </w:r>
      <w:r w:rsidR="00F56CE7" w:rsidRPr="00291726">
        <w:rPr>
          <w:rFonts w:ascii="Times New Roman" w:hAnsi="Times New Roman"/>
          <w:iCs/>
          <w:color w:val="000000"/>
          <w:sz w:val="26"/>
          <w:szCs w:val="26"/>
        </w:rPr>
        <w:t xml:space="preserve">và lợi nhuận </w:t>
      </w:r>
      <w:r w:rsidRPr="00291726">
        <w:rPr>
          <w:rFonts w:ascii="Times New Roman" w:hAnsi="Times New Roman"/>
          <w:iCs/>
          <w:color w:val="000000"/>
          <w:sz w:val="26"/>
          <w:szCs w:val="26"/>
        </w:rPr>
        <w:t>của Bên B.</w:t>
      </w:r>
    </w:p>
    <w:p w:rsidR="00326B47" w:rsidRPr="001B7C0F" w:rsidRDefault="00566E91" w:rsidP="00510DC8">
      <w:pPr>
        <w:spacing w:before="80" w:line="288" w:lineRule="auto"/>
        <w:jc w:val="both"/>
        <w:rPr>
          <w:rFonts w:ascii="Times New Roman" w:hAnsi="Times New Roman"/>
          <w:b/>
          <w:sz w:val="26"/>
          <w:szCs w:val="26"/>
        </w:rPr>
      </w:pPr>
      <w:r w:rsidRPr="0034188C">
        <w:rPr>
          <w:rFonts w:ascii="Times New Roman" w:hAnsi="Times New Roman"/>
          <w:b/>
          <w:sz w:val="26"/>
          <w:szCs w:val="26"/>
          <w:u w:val="single"/>
        </w:rPr>
        <w:t>ĐIỀU</w:t>
      </w:r>
      <w:r w:rsidR="00326B47" w:rsidRPr="0034188C">
        <w:rPr>
          <w:rFonts w:ascii="Times New Roman" w:hAnsi="Times New Roman"/>
          <w:b/>
          <w:sz w:val="26"/>
          <w:szCs w:val="26"/>
          <w:u w:val="single"/>
        </w:rPr>
        <w:t xml:space="preserve"> 2:</w:t>
      </w:r>
      <w:r>
        <w:rPr>
          <w:rFonts w:ascii="Times New Roman" w:hAnsi="Times New Roman"/>
          <w:b/>
          <w:sz w:val="26"/>
          <w:szCs w:val="26"/>
        </w:rPr>
        <w:t>THỜI GIAN, ĐỊA ĐIỂM GIAO HÀNG</w:t>
      </w:r>
      <w:r w:rsidR="00B81A09">
        <w:rPr>
          <w:rFonts w:ascii="Times New Roman" w:hAnsi="Times New Roman"/>
          <w:b/>
          <w:sz w:val="26"/>
          <w:szCs w:val="26"/>
        </w:rPr>
        <w:t>, PHƯƠNG THỨC GIAO NHẬN</w:t>
      </w:r>
    </w:p>
    <w:p w:rsidR="00D810C2" w:rsidRPr="00D810C2" w:rsidRDefault="0034188C" w:rsidP="00510DC8">
      <w:pPr>
        <w:tabs>
          <w:tab w:val="left" w:pos="567"/>
        </w:tabs>
        <w:spacing w:before="80" w:line="288" w:lineRule="auto"/>
        <w:ind w:firstLine="567"/>
        <w:jc w:val="both"/>
        <w:rPr>
          <w:rFonts w:ascii="Times New Roman" w:hAnsi="Times New Roman"/>
          <w:iCs/>
          <w:color w:val="000000"/>
          <w:sz w:val="26"/>
          <w:szCs w:val="26"/>
        </w:rPr>
      </w:pPr>
      <w:r w:rsidRPr="0034188C">
        <w:rPr>
          <w:rFonts w:ascii="Times New Roman" w:hAnsi="Times New Roman"/>
          <w:b/>
          <w:iCs/>
          <w:color w:val="000000"/>
          <w:sz w:val="26"/>
          <w:szCs w:val="26"/>
        </w:rPr>
        <w:t xml:space="preserve">2.1. </w:t>
      </w:r>
      <w:r w:rsidR="00566E91" w:rsidRPr="0034188C">
        <w:rPr>
          <w:rFonts w:ascii="Times New Roman" w:hAnsi="Times New Roman"/>
          <w:b/>
          <w:iCs/>
          <w:color w:val="000000"/>
          <w:sz w:val="26"/>
          <w:szCs w:val="26"/>
        </w:rPr>
        <w:t>Thời gian giao hàng:</w:t>
      </w:r>
      <w:r w:rsidR="001424B2">
        <w:rPr>
          <w:rFonts w:ascii="Times New Roman" w:hAnsi="Times New Roman"/>
          <w:b/>
          <w:iCs/>
          <w:color w:val="000000"/>
          <w:sz w:val="26"/>
          <w:szCs w:val="26"/>
        </w:rPr>
        <w:t xml:space="preserve"> </w:t>
      </w:r>
      <w:r w:rsidR="0042058E">
        <w:rPr>
          <w:rFonts w:ascii="Times New Roman" w:hAnsi="Times New Roman"/>
          <w:iCs/>
          <w:color w:val="000000"/>
          <w:sz w:val="26"/>
          <w:szCs w:val="26"/>
        </w:rPr>
        <w:t>Trong tháng 02/2015</w:t>
      </w:r>
      <w:r w:rsidR="00D810C2" w:rsidRPr="00D810C2">
        <w:rPr>
          <w:rFonts w:ascii="Times New Roman" w:hAnsi="Times New Roman"/>
          <w:iCs/>
          <w:color w:val="000000"/>
          <w:sz w:val="26"/>
          <w:szCs w:val="26"/>
        </w:rPr>
        <w:t>.</w:t>
      </w:r>
    </w:p>
    <w:p w:rsidR="00566E91" w:rsidRDefault="0034188C" w:rsidP="00510DC8">
      <w:pPr>
        <w:tabs>
          <w:tab w:val="left" w:pos="567"/>
        </w:tabs>
        <w:spacing w:before="80" w:line="288" w:lineRule="auto"/>
        <w:ind w:firstLine="567"/>
        <w:jc w:val="both"/>
        <w:rPr>
          <w:rFonts w:ascii="Times New Roman" w:hAnsi="Times New Roman"/>
          <w:iCs/>
          <w:color w:val="000000"/>
          <w:sz w:val="26"/>
          <w:szCs w:val="26"/>
        </w:rPr>
      </w:pPr>
      <w:r w:rsidRPr="00073617">
        <w:rPr>
          <w:rFonts w:ascii="Times New Roman" w:hAnsi="Times New Roman"/>
          <w:b/>
          <w:iCs/>
          <w:color w:val="000000"/>
          <w:sz w:val="26"/>
          <w:szCs w:val="26"/>
        </w:rPr>
        <w:t xml:space="preserve">2.2. </w:t>
      </w:r>
      <w:r w:rsidR="00566E91" w:rsidRPr="00073617">
        <w:rPr>
          <w:rFonts w:ascii="Times New Roman" w:hAnsi="Times New Roman"/>
          <w:b/>
          <w:iCs/>
          <w:color w:val="000000"/>
          <w:sz w:val="26"/>
          <w:szCs w:val="26"/>
        </w:rPr>
        <w:t>Địa điểm giao hàng:</w:t>
      </w:r>
      <w:r w:rsidR="001424B2">
        <w:rPr>
          <w:rFonts w:ascii="Times New Roman" w:hAnsi="Times New Roman"/>
          <w:b/>
          <w:iCs/>
          <w:color w:val="000000"/>
          <w:sz w:val="26"/>
          <w:szCs w:val="26"/>
        </w:rPr>
        <w:t xml:space="preserve"> </w:t>
      </w:r>
      <w:r w:rsidR="004D4FDB" w:rsidRPr="00073617">
        <w:rPr>
          <w:rFonts w:ascii="Times New Roman" w:hAnsi="Times New Roman"/>
          <w:iCs/>
          <w:color w:val="000000"/>
          <w:sz w:val="26"/>
          <w:szCs w:val="26"/>
        </w:rPr>
        <w:t>T</w:t>
      </w:r>
      <w:r w:rsidR="009644E6" w:rsidRPr="00073617">
        <w:rPr>
          <w:rFonts w:ascii="Times New Roman" w:hAnsi="Times New Roman"/>
          <w:iCs/>
          <w:color w:val="000000"/>
          <w:sz w:val="26"/>
          <w:szCs w:val="26"/>
        </w:rPr>
        <w:t xml:space="preserve">ại </w:t>
      </w:r>
      <w:r w:rsidR="007053E2" w:rsidRPr="00073617">
        <w:rPr>
          <w:rFonts w:ascii="Times New Roman" w:hAnsi="Times New Roman"/>
          <w:iCs/>
          <w:color w:val="000000"/>
          <w:sz w:val="26"/>
          <w:szCs w:val="26"/>
        </w:rPr>
        <w:t xml:space="preserve">kho của Bên Bán </w:t>
      </w:r>
      <w:r w:rsidR="000220F6">
        <w:rPr>
          <w:rFonts w:ascii="Times New Roman" w:hAnsi="Times New Roman"/>
          <w:iCs/>
          <w:color w:val="000000"/>
          <w:sz w:val="26"/>
          <w:szCs w:val="26"/>
        </w:rPr>
        <w:t>thuộc khu vực</w:t>
      </w:r>
      <w:r w:rsidR="00073617" w:rsidRPr="00073617">
        <w:rPr>
          <w:rFonts w:ascii="Times New Roman" w:hAnsi="Times New Roman"/>
          <w:iCs/>
          <w:color w:val="000000"/>
          <w:sz w:val="26"/>
          <w:szCs w:val="26"/>
        </w:rPr>
        <w:t xml:space="preserve"> Hà Nội</w:t>
      </w:r>
      <w:r w:rsidR="00257DD5" w:rsidRPr="00073617">
        <w:rPr>
          <w:rFonts w:ascii="Times New Roman" w:hAnsi="Times New Roman"/>
          <w:iCs/>
          <w:color w:val="000000"/>
          <w:sz w:val="26"/>
          <w:szCs w:val="26"/>
        </w:rPr>
        <w:t>.</w:t>
      </w:r>
    </w:p>
    <w:p w:rsidR="00B81A09" w:rsidRPr="00AB153A" w:rsidRDefault="00B81A09" w:rsidP="00510DC8">
      <w:pPr>
        <w:tabs>
          <w:tab w:val="left" w:pos="567"/>
        </w:tabs>
        <w:spacing w:before="80" w:line="288" w:lineRule="auto"/>
        <w:ind w:firstLine="567"/>
        <w:jc w:val="both"/>
        <w:rPr>
          <w:rFonts w:ascii="Times New Roman" w:hAnsi="Times New Roman"/>
          <w:iCs/>
          <w:sz w:val="26"/>
          <w:szCs w:val="26"/>
        </w:rPr>
      </w:pPr>
      <w:r w:rsidRPr="00AB153A">
        <w:rPr>
          <w:rFonts w:ascii="Times New Roman" w:hAnsi="Times New Roman"/>
          <w:b/>
          <w:iCs/>
          <w:sz w:val="26"/>
          <w:szCs w:val="26"/>
        </w:rPr>
        <w:t>2.3. Phương thức giao nhận:</w:t>
      </w:r>
      <w:r w:rsidRPr="00AB153A">
        <w:rPr>
          <w:rFonts w:ascii="Times New Roman" w:hAnsi="Times New Roman"/>
          <w:iCs/>
          <w:sz w:val="26"/>
          <w:szCs w:val="26"/>
        </w:rPr>
        <w:t xml:space="preserve"> </w:t>
      </w:r>
      <w:r w:rsidR="00AB153A" w:rsidRPr="00AB153A">
        <w:rPr>
          <w:rFonts w:ascii="Times New Roman" w:hAnsi="Times New Roman"/>
          <w:iCs/>
          <w:sz w:val="26"/>
          <w:szCs w:val="26"/>
        </w:rPr>
        <w:t>Giao theo kg</w:t>
      </w:r>
      <w:r w:rsidRPr="00AB153A">
        <w:rPr>
          <w:rFonts w:ascii="Times New Roman" w:hAnsi="Times New Roman"/>
          <w:iCs/>
          <w:sz w:val="26"/>
          <w:szCs w:val="26"/>
        </w:rPr>
        <w:t>.</w:t>
      </w:r>
    </w:p>
    <w:p w:rsidR="00641786" w:rsidRPr="00AB153A" w:rsidRDefault="00641786" w:rsidP="00510DC8">
      <w:pPr>
        <w:spacing w:before="80" w:line="288" w:lineRule="auto"/>
        <w:jc w:val="both"/>
        <w:rPr>
          <w:rFonts w:ascii="Times New Roman" w:hAnsi="Times New Roman"/>
          <w:b/>
          <w:sz w:val="26"/>
          <w:szCs w:val="26"/>
          <w:lang w:val="es-UY"/>
        </w:rPr>
      </w:pPr>
      <w:r w:rsidRPr="00AB153A">
        <w:rPr>
          <w:rFonts w:ascii="Times New Roman" w:hAnsi="Times New Roman"/>
          <w:b/>
          <w:sz w:val="26"/>
          <w:szCs w:val="26"/>
          <w:u w:val="single"/>
          <w:lang w:val="es-UY"/>
        </w:rPr>
        <w:t>ĐIỀU 3:</w:t>
      </w:r>
      <w:r w:rsidRPr="00AB153A">
        <w:rPr>
          <w:rFonts w:ascii="Times New Roman" w:hAnsi="Times New Roman"/>
          <w:b/>
          <w:sz w:val="26"/>
          <w:szCs w:val="26"/>
          <w:lang w:val="es-UY"/>
        </w:rPr>
        <w:t xml:space="preserve"> QUY CÁCH CHẤT LƯỢNG SẢN PHẨM</w:t>
      </w:r>
    </w:p>
    <w:p w:rsidR="00641786" w:rsidRPr="00AB153A" w:rsidRDefault="00641786" w:rsidP="00510DC8">
      <w:pPr>
        <w:numPr>
          <w:ilvl w:val="0"/>
          <w:numId w:val="10"/>
        </w:numPr>
        <w:tabs>
          <w:tab w:val="clear" w:pos="360"/>
        </w:tabs>
        <w:spacing w:before="80" w:line="288" w:lineRule="auto"/>
        <w:ind w:left="0" w:firstLine="567"/>
        <w:jc w:val="both"/>
        <w:rPr>
          <w:rFonts w:ascii="Times New Roman" w:hAnsi="Times New Roman"/>
          <w:color w:val="000000"/>
          <w:sz w:val="26"/>
          <w:szCs w:val="26"/>
          <w:lang w:val="es-UY"/>
        </w:rPr>
      </w:pPr>
      <w:r w:rsidRPr="00AB153A">
        <w:rPr>
          <w:rFonts w:ascii="Times New Roman" w:hAnsi="Times New Roman"/>
          <w:color w:val="000000"/>
          <w:sz w:val="26"/>
          <w:szCs w:val="26"/>
          <w:lang w:val="es-UY"/>
        </w:rPr>
        <w:t>Đúng yêu cầu kỹ thuật theo tiêu chuẩn của nhà sản xuất;</w:t>
      </w:r>
    </w:p>
    <w:p w:rsidR="00641786" w:rsidRPr="00AB153A" w:rsidRDefault="00641786" w:rsidP="00510DC8">
      <w:pPr>
        <w:numPr>
          <w:ilvl w:val="0"/>
          <w:numId w:val="10"/>
        </w:numPr>
        <w:tabs>
          <w:tab w:val="clear" w:pos="360"/>
        </w:tabs>
        <w:spacing w:before="80" w:line="288" w:lineRule="auto"/>
        <w:ind w:left="0" w:firstLine="567"/>
        <w:jc w:val="both"/>
        <w:rPr>
          <w:rFonts w:ascii="Times New Roman" w:hAnsi="Times New Roman"/>
          <w:color w:val="000000"/>
          <w:sz w:val="26"/>
          <w:szCs w:val="26"/>
          <w:lang w:val="es-UY"/>
        </w:rPr>
      </w:pPr>
      <w:r w:rsidRPr="00AB153A">
        <w:rPr>
          <w:rFonts w:ascii="Times New Roman" w:hAnsi="Times New Roman"/>
          <w:color w:val="000000"/>
          <w:sz w:val="26"/>
          <w:szCs w:val="26"/>
          <w:lang w:val="es-UY"/>
        </w:rPr>
        <w:t>Hàng mới 100%, chưa qua sử dụng,</w:t>
      </w:r>
      <w:r w:rsidR="00BE51A5" w:rsidRPr="00AB153A">
        <w:rPr>
          <w:rFonts w:ascii="Times New Roman" w:hAnsi="Times New Roman"/>
          <w:color w:val="000000"/>
          <w:sz w:val="26"/>
          <w:szCs w:val="26"/>
          <w:lang w:val="es-UY"/>
        </w:rPr>
        <w:t xml:space="preserve"> đảm bảo chất lượng,</w:t>
      </w:r>
      <w:r w:rsidR="00CF099D" w:rsidRPr="00AB153A">
        <w:rPr>
          <w:rFonts w:ascii="Times New Roman" w:hAnsi="Times New Roman"/>
          <w:color w:val="000000"/>
          <w:sz w:val="26"/>
          <w:szCs w:val="26"/>
          <w:lang w:val="es-UY"/>
        </w:rPr>
        <w:t xml:space="preserve"> </w:t>
      </w:r>
      <w:r w:rsidR="00AB255F" w:rsidRPr="00AB153A">
        <w:rPr>
          <w:rFonts w:ascii="Times New Roman" w:hAnsi="Times New Roman"/>
          <w:color w:val="000000"/>
          <w:sz w:val="26"/>
          <w:szCs w:val="26"/>
          <w:lang w:val="es-UY"/>
        </w:rPr>
        <w:t xml:space="preserve">nguyên thanh, nguyên cuộn, </w:t>
      </w:r>
      <w:r w:rsidR="00007E57" w:rsidRPr="00AB153A">
        <w:rPr>
          <w:rFonts w:ascii="Times New Roman" w:hAnsi="Times New Roman"/>
          <w:color w:val="000000"/>
          <w:sz w:val="26"/>
          <w:szCs w:val="26"/>
          <w:lang w:val="es-UY"/>
        </w:rPr>
        <w:t xml:space="preserve">không cong, vênh, hoen rỉ, </w:t>
      </w:r>
      <w:r w:rsidRPr="00AB153A">
        <w:rPr>
          <w:rFonts w:ascii="Times New Roman" w:hAnsi="Times New Roman"/>
          <w:color w:val="000000"/>
          <w:sz w:val="26"/>
          <w:szCs w:val="26"/>
          <w:lang w:val="es-UY"/>
        </w:rPr>
        <w:t xml:space="preserve">có đầy đủ </w:t>
      </w:r>
      <w:r w:rsidR="006C5ED8">
        <w:rPr>
          <w:rFonts w:ascii="Times New Roman" w:hAnsi="Times New Roman"/>
          <w:color w:val="000000"/>
          <w:sz w:val="26"/>
          <w:szCs w:val="26"/>
          <w:lang w:val="es-UY"/>
        </w:rPr>
        <w:t>chứng chỉ xuất xứ theo quy định.</w:t>
      </w:r>
      <w:bookmarkStart w:id="0" w:name="_GoBack"/>
      <w:bookmarkEnd w:id="0"/>
    </w:p>
    <w:p w:rsidR="00326B47" w:rsidRPr="00EA041B" w:rsidRDefault="00641786" w:rsidP="00510DC8">
      <w:pPr>
        <w:pStyle w:val="HTMLPreformatted"/>
        <w:tabs>
          <w:tab w:val="clear" w:pos="916"/>
          <w:tab w:val="left" w:pos="720"/>
        </w:tabs>
        <w:spacing w:before="80" w:line="288" w:lineRule="auto"/>
        <w:jc w:val="both"/>
        <w:rPr>
          <w:rFonts w:ascii="Times New Roman" w:hAnsi="Times New Roman" w:cs="Times New Roman"/>
          <w:b/>
          <w:sz w:val="26"/>
          <w:szCs w:val="26"/>
          <w:lang w:val="es-UY"/>
        </w:rPr>
      </w:pPr>
      <w:r w:rsidRPr="00EF55FB">
        <w:rPr>
          <w:rFonts w:ascii="Times New Roman" w:hAnsi="Times New Roman" w:cs="Times New Roman"/>
          <w:b/>
          <w:sz w:val="26"/>
          <w:szCs w:val="26"/>
          <w:u w:val="single"/>
          <w:lang w:val="es-UY"/>
        </w:rPr>
        <w:t>ĐIỀU 4</w:t>
      </w:r>
      <w:r w:rsidR="00566E91" w:rsidRPr="00EF55FB">
        <w:rPr>
          <w:rFonts w:ascii="Times New Roman" w:hAnsi="Times New Roman" w:cs="Times New Roman"/>
          <w:b/>
          <w:sz w:val="26"/>
          <w:szCs w:val="26"/>
          <w:u w:val="single"/>
          <w:lang w:val="es-UY"/>
        </w:rPr>
        <w:t>:</w:t>
      </w:r>
      <w:r w:rsidR="00566E91" w:rsidRPr="00EA041B">
        <w:rPr>
          <w:rFonts w:ascii="Times New Roman" w:hAnsi="Times New Roman" w:cs="Times New Roman"/>
          <w:b/>
          <w:sz w:val="26"/>
          <w:szCs w:val="26"/>
          <w:lang w:val="es-UY"/>
        </w:rPr>
        <w:t xml:space="preserve"> THANH TOÁN</w:t>
      </w:r>
      <w:r w:rsidR="002D35F1" w:rsidRPr="00EA041B">
        <w:rPr>
          <w:rFonts w:ascii="Times New Roman" w:hAnsi="Times New Roman" w:cs="Times New Roman"/>
          <w:b/>
          <w:sz w:val="26"/>
          <w:szCs w:val="26"/>
          <w:lang w:val="es-UY"/>
        </w:rPr>
        <w:t xml:space="preserve"> HỢP ĐỒNG:</w:t>
      </w:r>
    </w:p>
    <w:p w:rsidR="002D35F1" w:rsidRPr="00EA041B" w:rsidRDefault="00641786" w:rsidP="00510DC8">
      <w:pPr>
        <w:spacing w:before="80" w:line="288" w:lineRule="auto"/>
        <w:ind w:firstLine="567"/>
        <w:jc w:val="both"/>
        <w:rPr>
          <w:rFonts w:ascii="Times New Roman" w:hAnsi="Times New Roman"/>
          <w:b/>
          <w:sz w:val="26"/>
          <w:szCs w:val="26"/>
          <w:lang w:val="es-UY"/>
        </w:rPr>
      </w:pPr>
      <w:r>
        <w:rPr>
          <w:rFonts w:ascii="Times New Roman" w:hAnsi="Times New Roman"/>
          <w:b/>
          <w:sz w:val="26"/>
          <w:szCs w:val="26"/>
          <w:lang w:val="es-UY"/>
        </w:rPr>
        <w:t>4.</w:t>
      </w:r>
      <w:r w:rsidR="0027041C">
        <w:rPr>
          <w:rFonts w:ascii="Times New Roman" w:hAnsi="Times New Roman"/>
          <w:b/>
          <w:sz w:val="26"/>
          <w:szCs w:val="26"/>
          <w:lang w:val="es-UY"/>
        </w:rPr>
        <w:t>1. T</w:t>
      </w:r>
      <w:r w:rsidR="002D35F1" w:rsidRPr="00EA041B">
        <w:rPr>
          <w:rFonts w:ascii="Times New Roman" w:hAnsi="Times New Roman"/>
          <w:b/>
          <w:sz w:val="26"/>
          <w:szCs w:val="26"/>
          <w:lang w:val="es-UY"/>
        </w:rPr>
        <w:t>hanh toán:</w:t>
      </w:r>
    </w:p>
    <w:p w:rsidR="00491B44" w:rsidRDefault="00491B44" w:rsidP="00510DC8">
      <w:pPr>
        <w:tabs>
          <w:tab w:val="left" w:pos="284"/>
        </w:tabs>
        <w:spacing w:before="80" w:line="288" w:lineRule="auto"/>
        <w:ind w:firstLine="567"/>
        <w:jc w:val="both"/>
        <w:rPr>
          <w:rFonts w:ascii="Times New Roman" w:hAnsi="Times New Roman"/>
          <w:sz w:val="26"/>
          <w:szCs w:val="26"/>
          <w:lang w:val="es-UY"/>
        </w:rPr>
      </w:pPr>
      <w:r w:rsidRPr="00666192">
        <w:rPr>
          <w:rFonts w:ascii="Times New Roman" w:hAnsi="Times New Roman"/>
          <w:color w:val="000000"/>
          <w:sz w:val="26"/>
          <w:szCs w:val="26"/>
          <w:lang w:val="es-UY"/>
        </w:rPr>
        <w:t xml:space="preserve">Bên </w:t>
      </w:r>
      <w:r>
        <w:rPr>
          <w:rFonts w:ascii="Times New Roman" w:hAnsi="Times New Roman"/>
          <w:color w:val="000000"/>
          <w:sz w:val="26"/>
          <w:szCs w:val="26"/>
          <w:lang w:val="es-UY"/>
        </w:rPr>
        <w:t>Mua</w:t>
      </w:r>
      <w:r w:rsidRPr="00666192">
        <w:rPr>
          <w:rFonts w:ascii="Times New Roman" w:hAnsi="Times New Roman"/>
          <w:color w:val="000000"/>
          <w:sz w:val="26"/>
          <w:szCs w:val="26"/>
          <w:lang w:val="es-UY"/>
        </w:rPr>
        <w:t xml:space="preserve"> sẽ thanh toán 100% giá trị Hợp đồng </w:t>
      </w:r>
      <w:r w:rsidR="007053E2">
        <w:rPr>
          <w:rFonts w:ascii="Times New Roman" w:hAnsi="Times New Roman"/>
          <w:color w:val="000000"/>
          <w:sz w:val="26"/>
          <w:szCs w:val="26"/>
          <w:lang w:val="es-UY"/>
        </w:rPr>
        <w:t>trong vòng 30 (ba mươi) ngày kể từ ngày hai Bên ký biên bản giao hàng và Bên Mua nhận được hồ sơ thanh toán từ Bên Bán</w:t>
      </w:r>
      <w:r>
        <w:rPr>
          <w:rFonts w:ascii="Times New Roman" w:hAnsi="Times New Roman"/>
          <w:sz w:val="26"/>
          <w:szCs w:val="26"/>
          <w:lang w:val="es-UY"/>
        </w:rPr>
        <w:t>.</w:t>
      </w:r>
    </w:p>
    <w:p w:rsidR="00491B44" w:rsidRPr="00D128C5" w:rsidRDefault="00491B44" w:rsidP="00510DC8">
      <w:pPr>
        <w:spacing w:before="80" w:line="288" w:lineRule="auto"/>
        <w:ind w:firstLine="567"/>
        <w:jc w:val="both"/>
        <w:rPr>
          <w:rFonts w:ascii="Times New Roman" w:hAnsi="Times New Roman"/>
          <w:sz w:val="26"/>
          <w:szCs w:val="26"/>
          <w:lang w:val="es-UY"/>
        </w:rPr>
      </w:pPr>
      <w:r w:rsidRPr="00D128C5">
        <w:rPr>
          <w:rFonts w:ascii="Times New Roman" w:hAnsi="Times New Roman"/>
          <w:sz w:val="26"/>
          <w:szCs w:val="26"/>
          <w:lang w:val="es-UY"/>
        </w:rPr>
        <w:t>Hồ sơ thanh toán bao gồm:</w:t>
      </w:r>
    </w:p>
    <w:p w:rsidR="007053E2" w:rsidRDefault="007053E2" w:rsidP="00510DC8">
      <w:pPr>
        <w:spacing w:before="80" w:line="288" w:lineRule="auto"/>
        <w:ind w:firstLine="567"/>
        <w:jc w:val="both"/>
        <w:rPr>
          <w:rFonts w:ascii="Times New Roman" w:hAnsi="Times New Roman"/>
          <w:sz w:val="26"/>
          <w:szCs w:val="26"/>
          <w:lang w:val="es-UY"/>
        </w:rPr>
      </w:pPr>
      <w:r>
        <w:rPr>
          <w:rFonts w:ascii="Times New Roman" w:hAnsi="Times New Roman"/>
          <w:sz w:val="26"/>
          <w:szCs w:val="26"/>
          <w:lang w:val="es-UY"/>
        </w:rPr>
        <w:lastRenderedPageBreak/>
        <w:t>+ Biên bản giao nhận hàng hóa;</w:t>
      </w:r>
    </w:p>
    <w:p w:rsidR="00491B44" w:rsidRDefault="00491B44" w:rsidP="00510DC8">
      <w:pPr>
        <w:spacing w:before="80" w:line="288" w:lineRule="auto"/>
        <w:ind w:firstLine="567"/>
        <w:jc w:val="both"/>
        <w:rPr>
          <w:rFonts w:ascii="Times New Roman" w:hAnsi="Times New Roman"/>
          <w:sz w:val="26"/>
          <w:szCs w:val="26"/>
          <w:lang w:val="es-UY"/>
        </w:rPr>
      </w:pPr>
      <w:r>
        <w:rPr>
          <w:rFonts w:ascii="Times New Roman" w:hAnsi="Times New Roman"/>
          <w:sz w:val="26"/>
          <w:szCs w:val="26"/>
          <w:lang w:val="es-UY"/>
        </w:rPr>
        <w:t>+ Công văn đề nghị thanh toán;</w:t>
      </w:r>
    </w:p>
    <w:p w:rsidR="007053E2" w:rsidRDefault="00491B44" w:rsidP="00510DC8">
      <w:pPr>
        <w:spacing w:before="80" w:line="288" w:lineRule="auto"/>
        <w:ind w:firstLine="567"/>
        <w:jc w:val="both"/>
        <w:rPr>
          <w:rFonts w:ascii="Times New Roman" w:hAnsi="Times New Roman"/>
          <w:sz w:val="26"/>
          <w:szCs w:val="26"/>
          <w:lang w:val="es-UY"/>
        </w:rPr>
      </w:pPr>
      <w:r w:rsidRPr="00D128C5">
        <w:rPr>
          <w:rFonts w:ascii="Times New Roman" w:hAnsi="Times New Roman"/>
          <w:sz w:val="26"/>
          <w:szCs w:val="26"/>
          <w:lang w:val="es-UY"/>
        </w:rPr>
        <w:t>+ Hóa đơn GTGT do Bên bán xuất</w:t>
      </w:r>
      <w:r w:rsidR="007053E2">
        <w:rPr>
          <w:rFonts w:ascii="Times New Roman" w:hAnsi="Times New Roman"/>
          <w:sz w:val="26"/>
          <w:szCs w:val="26"/>
          <w:lang w:val="es-UY"/>
        </w:rPr>
        <w:t>.</w:t>
      </w:r>
    </w:p>
    <w:p w:rsidR="00491B44" w:rsidRPr="00D128C5" w:rsidRDefault="007053E2" w:rsidP="00510DC8">
      <w:pPr>
        <w:spacing w:before="80" w:line="288" w:lineRule="auto"/>
        <w:ind w:firstLine="567"/>
        <w:jc w:val="both"/>
        <w:rPr>
          <w:rFonts w:ascii="Times New Roman" w:hAnsi="Times New Roman"/>
          <w:sz w:val="26"/>
          <w:szCs w:val="26"/>
          <w:lang w:val="es-UY"/>
        </w:rPr>
      </w:pPr>
      <w:r>
        <w:rPr>
          <w:rFonts w:ascii="Times New Roman" w:hAnsi="Times New Roman"/>
          <w:sz w:val="26"/>
          <w:szCs w:val="26"/>
          <w:lang w:val="es-UY"/>
        </w:rPr>
        <w:t>Trường hợp quá hạn thanh toán Bên Mua vẫn chưa thanh toán Hợp đồng cho Bên Bán thì Bên Mua phải chịu phạt chậm thanh toán với mức phạt</w:t>
      </w:r>
      <w:r w:rsidR="00374DEC">
        <w:rPr>
          <w:rFonts w:ascii="Times New Roman" w:hAnsi="Times New Roman"/>
          <w:sz w:val="26"/>
          <w:szCs w:val="26"/>
          <w:lang w:val="es-UY"/>
        </w:rPr>
        <w:t xml:space="preserve"> </w:t>
      </w:r>
      <w:r w:rsidR="003A42D3">
        <w:rPr>
          <w:rFonts w:ascii="Times New Roman" w:hAnsi="Times New Roman"/>
          <w:sz w:val="26"/>
          <w:szCs w:val="26"/>
          <w:lang w:val="es-UY"/>
        </w:rPr>
        <w:t>bằng 150% mức lãi suât cơ bản theo quy định của Ngân hàng Nhà nước</w:t>
      </w:r>
      <w:r w:rsidR="00374DEC">
        <w:rPr>
          <w:rFonts w:ascii="Times New Roman" w:hAnsi="Times New Roman"/>
          <w:sz w:val="26"/>
          <w:szCs w:val="26"/>
          <w:lang w:val="es-UY"/>
        </w:rPr>
        <w:t xml:space="preserve"> tính trên số tiền chậm thanh toán và thời gian chậm thanh toán.</w:t>
      </w:r>
    </w:p>
    <w:p w:rsidR="00597458" w:rsidRDefault="00641786" w:rsidP="00510DC8">
      <w:pPr>
        <w:spacing w:before="80" w:line="288" w:lineRule="auto"/>
        <w:ind w:firstLine="567"/>
        <w:jc w:val="both"/>
        <w:rPr>
          <w:rFonts w:ascii="Times New Roman" w:hAnsi="Times New Roman"/>
          <w:sz w:val="26"/>
          <w:szCs w:val="26"/>
        </w:rPr>
      </w:pPr>
      <w:r>
        <w:rPr>
          <w:rFonts w:ascii="Times New Roman" w:hAnsi="Times New Roman"/>
          <w:b/>
          <w:sz w:val="26"/>
          <w:szCs w:val="26"/>
        </w:rPr>
        <w:t>4</w:t>
      </w:r>
      <w:r w:rsidR="00CE511D" w:rsidRPr="00CE511D">
        <w:rPr>
          <w:rFonts w:ascii="Times New Roman" w:hAnsi="Times New Roman"/>
          <w:b/>
          <w:sz w:val="26"/>
          <w:szCs w:val="26"/>
        </w:rPr>
        <w:t xml:space="preserve">.2. </w:t>
      </w:r>
      <w:r w:rsidR="00597458" w:rsidRPr="00CE511D">
        <w:rPr>
          <w:rFonts w:ascii="Times New Roman" w:hAnsi="Times New Roman"/>
          <w:b/>
          <w:sz w:val="26"/>
          <w:szCs w:val="26"/>
        </w:rPr>
        <w:t>Hình thức thanh toán</w:t>
      </w:r>
      <w:r w:rsidR="008931D4">
        <w:rPr>
          <w:rFonts w:ascii="Times New Roman" w:hAnsi="Times New Roman"/>
          <w:sz w:val="26"/>
          <w:szCs w:val="26"/>
        </w:rPr>
        <w:t>: Bằng chuyển khoản.</w:t>
      </w:r>
    </w:p>
    <w:p w:rsidR="00597458" w:rsidRPr="00597458" w:rsidRDefault="00641786" w:rsidP="00510DC8">
      <w:pPr>
        <w:spacing w:before="80" w:line="288" w:lineRule="auto"/>
        <w:ind w:firstLine="567"/>
        <w:jc w:val="both"/>
        <w:rPr>
          <w:rFonts w:ascii="Times New Roman" w:hAnsi="Times New Roman"/>
          <w:sz w:val="26"/>
          <w:szCs w:val="26"/>
        </w:rPr>
      </w:pPr>
      <w:r>
        <w:rPr>
          <w:rFonts w:ascii="Times New Roman" w:hAnsi="Times New Roman"/>
          <w:b/>
          <w:sz w:val="26"/>
          <w:szCs w:val="26"/>
        </w:rPr>
        <w:t>4</w:t>
      </w:r>
      <w:r w:rsidR="00CE511D" w:rsidRPr="00CE511D">
        <w:rPr>
          <w:rFonts w:ascii="Times New Roman" w:hAnsi="Times New Roman"/>
          <w:b/>
          <w:sz w:val="26"/>
          <w:szCs w:val="26"/>
        </w:rPr>
        <w:t xml:space="preserve">.3. </w:t>
      </w:r>
      <w:r w:rsidR="00597458" w:rsidRPr="00CE511D">
        <w:rPr>
          <w:rFonts w:ascii="Times New Roman" w:hAnsi="Times New Roman"/>
          <w:b/>
          <w:sz w:val="26"/>
          <w:szCs w:val="26"/>
        </w:rPr>
        <w:t>Đồng tiền thanh toán</w:t>
      </w:r>
      <w:r w:rsidR="00597458">
        <w:rPr>
          <w:rFonts w:ascii="Times New Roman" w:hAnsi="Times New Roman"/>
          <w:sz w:val="26"/>
          <w:szCs w:val="26"/>
        </w:rPr>
        <w:t>: Việt Nam đồng.</w:t>
      </w:r>
    </w:p>
    <w:p w:rsidR="00326B47" w:rsidRPr="001B7C0F" w:rsidRDefault="00AE23F4" w:rsidP="00510DC8">
      <w:pPr>
        <w:spacing w:before="80" w:line="288" w:lineRule="auto"/>
        <w:jc w:val="both"/>
        <w:rPr>
          <w:rFonts w:ascii="Times New Roman" w:hAnsi="Times New Roman"/>
          <w:b/>
          <w:sz w:val="26"/>
          <w:szCs w:val="26"/>
          <w:lang w:val="es-UY"/>
        </w:rPr>
      </w:pPr>
      <w:r w:rsidRPr="008E48EC">
        <w:rPr>
          <w:rFonts w:ascii="Times New Roman" w:hAnsi="Times New Roman"/>
          <w:b/>
          <w:sz w:val="26"/>
          <w:szCs w:val="26"/>
          <w:u w:val="single"/>
          <w:lang w:val="es-UY"/>
        </w:rPr>
        <w:t xml:space="preserve">ĐIỀU </w:t>
      </w:r>
      <w:r w:rsidR="00641786" w:rsidRPr="008E48EC">
        <w:rPr>
          <w:rFonts w:ascii="Times New Roman" w:hAnsi="Times New Roman"/>
          <w:b/>
          <w:sz w:val="26"/>
          <w:szCs w:val="26"/>
          <w:u w:val="single"/>
          <w:lang w:val="es-UY"/>
        </w:rPr>
        <w:t>5</w:t>
      </w:r>
      <w:r w:rsidRPr="008E48EC">
        <w:rPr>
          <w:rFonts w:ascii="Times New Roman" w:hAnsi="Times New Roman"/>
          <w:b/>
          <w:sz w:val="26"/>
          <w:szCs w:val="26"/>
          <w:u w:val="single"/>
          <w:lang w:val="es-UY"/>
        </w:rPr>
        <w:t>:</w:t>
      </w:r>
      <w:r>
        <w:rPr>
          <w:rFonts w:ascii="Times New Roman" w:hAnsi="Times New Roman"/>
          <w:b/>
          <w:sz w:val="26"/>
          <w:szCs w:val="26"/>
          <w:lang w:val="es-UY"/>
        </w:rPr>
        <w:t>QUYỀN VÀ NGHĨA VỤ CỦA CÁC BÊN</w:t>
      </w:r>
    </w:p>
    <w:p w:rsidR="00326B47" w:rsidRPr="00CE511D" w:rsidRDefault="00641786" w:rsidP="00510DC8">
      <w:pPr>
        <w:spacing w:before="80" w:line="288" w:lineRule="auto"/>
        <w:ind w:firstLine="567"/>
        <w:jc w:val="both"/>
        <w:rPr>
          <w:rFonts w:ascii="Times New Roman" w:hAnsi="Times New Roman"/>
          <w:b/>
          <w:bCs/>
          <w:sz w:val="26"/>
          <w:szCs w:val="26"/>
          <w:lang w:val="es-UY"/>
        </w:rPr>
      </w:pPr>
      <w:r>
        <w:rPr>
          <w:rFonts w:ascii="Times New Roman" w:hAnsi="Times New Roman"/>
          <w:b/>
          <w:bCs/>
          <w:sz w:val="26"/>
          <w:szCs w:val="26"/>
          <w:lang w:val="es-UY"/>
        </w:rPr>
        <w:t>5</w:t>
      </w:r>
      <w:r w:rsidR="00CE511D">
        <w:rPr>
          <w:rFonts w:ascii="Times New Roman" w:hAnsi="Times New Roman"/>
          <w:b/>
          <w:bCs/>
          <w:sz w:val="26"/>
          <w:szCs w:val="26"/>
          <w:lang w:val="es-UY"/>
        </w:rPr>
        <w:t xml:space="preserve">.1. </w:t>
      </w:r>
      <w:r w:rsidR="00326B47" w:rsidRPr="00CE511D">
        <w:rPr>
          <w:rFonts w:ascii="Times New Roman" w:hAnsi="Times New Roman"/>
          <w:b/>
          <w:bCs/>
          <w:sz w:val="26"/>
          <w:szCs w:val="26"/>
          <w:lang w:val="es-UY"/>
        </w:rPr>
        <w:t>Quy</w:t>
      </w:r>
      <w:r w:rsidR="00326B47" w:rsidRPr="00CE511D">
        <w:rPr>
          <w:rFonts w:ascii="Times New Roman" w:hAnsi="Times New Roman" w:cs="Arial"/>
          <w:b/>
          <w:bCs/>
          <w:sz w:val="26"/>
          <w:szCs w:val="26"/>
          <w:lang w:val="es-UY"/>
        </w:rPr>
        <w:t>ề</w:t>
      </w:r>
      <w:r w:rsidR="00326B47" w:rsidRPr="00CE511D">
        <w:rPr>
          <w:rFonts w:ascii="Times New Roman" w:hAnsi="Times New Roman"/>
          <w:b/>
          <w:bCs/>
          <w:sz w:val="26"/>
          <w:szCs w:val="26"/>
          <w:lang w:val="es-UY"/>
        </w:rPr>
        <w:t>n v</w:t>
      </w:r>
      <w:r w:rsidR="00326B47" w:rsidRPr="00CE511D">
        <w:rPr>
          <w:rFonts w:ascii="Times New Roman" w:hAnsi="Times New Roman" w:cs="Arial"/>
          <w:b/>
          <w:bCs/>
          <w:sz w:val="26"/>
          <w:szCs w:val="26"/>
          <w:lang w:val="es-UY"/>
        </w:rPr>
        <w:t>à</w:t>
      </w:r>
      <w:r w:rsidR="00326B47" w:rsidRPr="00CE511D">
        <w:rPr>
          <w:rFonts w:ascii="Times New Roman" w:hAnsi="Times New Roman"/>
          <w:b/>
          <w:bCs/>
          <w:sz w:val="26"/>
          <w:szCs w:val="26"/>
          <w:lang w:val="es-UY"/>
        </w:rPr>
        <w:t xml:space="preserve"> ngh</w:t>
      </w:r>
      <w:r w:rsidR="00326B47" w:rsidRPr="00CE511D">
        <w:rPr>
          <w:rFonts w:ascii="Times New Roman" w:hAnsi="Times New Roman" w:cs="Arial"/>
          <w:b/>
          <w:bCs/>
          <w:sz w:val="26"/>
          <w:szCs w:val="26"/>
          <w:lang w:val="es-UY"/>
        </w:rPr>
        <w:t>ĩ</w:t>
      </w:r>
      <w:r w:rsidR="00326B47" w:rsidRPr="00CE511D">
        <w:rPr>
          <w:rFonts w:ascii="Times New Roman" w:hAnsi="Times New Roman"/>
          <w:b/>
          <w:bCs/>
          <w:sz w:val="26"/>
          <w:szCs w:val="26"/>
          <w:lang w:val="es-UY"/>
        </w:rPr>
        <w:t>a v</w:t>
      </w:r>
      <w:r w:rsidR="00326B47" w:rsidRPr="00CE511D">
        <w:rPr>
          <w:rFonts w:ascii="Times New Roman" w:hAnsi="Times New Roman" w:cs="Arial"/>
          <w:b/>
          <w:bCs/>
          <w:sz w:val="26"/>
          <w:szCs w:val="26"/>
          <w:lang w:val="es-UY"/>
        </w:rPr>
        <w:t>ụ</w:t>
      </w:r>
      <w:r w:rsidR="00326B47" w:rsidRPr="00CE511D">
        <w:rPr>
          <w:rFonts w:ascii="Times New Roman" w:hAnsi="Times New Roman"/>
          <w:b/>
          <w:bCs/>
          <w:sz w:val="26"/>
          <w:szCs w:val="26"/>
          <w:lang w:val="es-UY"/>
        </w:rPr>
        <w:t xml:space="preserve"> c</w:t>
      </w:r>
      <w:r w:rsidR="00326B47" w:rsidRPr="00CE511D">
        <w:rPr>
          <w:rFonts w:ascii="Times New Roman" w:hAnsi="Times New Roman" w:cs="Arial"/>
          <w:b/>
          <w:bCs/>
          <w:sz w:val="26"/>
          <w:szCs w:val="26"/>
          <w:lang w:val="es-UY"/>
        </w:rPr>
        <w:t>ủ</w:t>
      </w:r>
      <w:r w:rsidR="00326B47" w:rsidRPr="00CE511D">
        <w:rPr>
          <w:rFonts w:ascii="Times New Roman" w:hAnsi="Times New Roman"/>
          <w:b/>
          <w:bCs/>
          <w:sz w:val="26"/>
          <w:szCs w:val="26"/>
          <w:lang w:val="es-UY"/>
        </w:rPr>
        <w:t>a B</w:t>
      </w:r>
      <w:r w:rsidR="00326B47" w:rsidRPr="00CE511D">
        <w:rPr>
          <w:rFonts w:ascii="Times New Roman" w:hAnsi="Times New Roman" w:cs=".VnTime"/>
          <w:b/>
          <w:bCs/>
          <w:sz w:val="26"/>
          <w:szCs w:val="26"/>
          <w:lang w:val="es-UY"/>
        </w:rPr>
        <w:t>ê</w:t>
      </w:r>
      <w:r w:rsidR="004A72D9">
        <w:rPr>
          <w:rFonts w:ascii="Times New Roman" w:hAnsi="Times New Roman"/>
          <w:b/>
          <w:bCs/>
          <w:sz w:val="26"/>
          <w:szCs w:val="26"/>
          <w:lang w:val="es-UY"/>
        </w:rPr>
        <w:t xml:space="preserve">n </w:t>
      </w:r>
      <w:r w:rsidR="00772AF8">
        <w:rPr>
          <w:rFonts w:ascii="Times New Roman" w:hAnsi="Times New Roman"/>
          <w:b/>
          <w:bCs/>
          <w:sz w:val="26"/>
          <w:szCs w:val="26"/>
          <w:lang w:val="es-UY"/>
        </w:rPr>
        <w:t>M</w:t>
      </w:r>
      <w:r w:rsidR="004A72D9">
        <w:rPr>
          <w:rFonts w:ascii="Times New Roman" w:hAnsi="Times New Roman"/>
          <w:b/>
          <w:bCs/>
          <w:sz w:val="26"/>
          <w:szCs w:val="26"/>
          <w:lang w:val="es-UY"/>
        </w:rPr>
        <w:t>ua</w:t>
      </w:r>
      <w:r w:rsidR="00326B47" w:rsidRPr="00CE511D">
        <w:rPr>
          <w:rFonts w:ascii="Times New Roman" w:hAnsi="Times New Roman"/>
          <w:b/>
          <w:bCs/>
          <w:sz w:val="26"/>
          <w:szCs w:val="26"/>
          <w:lang w:val="es-UY"/>
        </w:rPr>
        <w:t>.</w:t>
      </w:r>
    </w:p>
    <w:p w:rsidR="00291726" w:rsidRPr="009C30AA" w:rsidRDefault="0067714B" w:rsidP="00510DC8">
      <w:pPr>
        <w:numPr>
          <w:ilvl w:val="0"/>
          <w:numId w:val="1"/>
        </w:numPr>
        <w:tabs>
          <w:tab w:val="clear" w:pos="1080"/>
          <w:tab w:val="left" w:pos="567"/>
        </w:tabs>
        <w:spacing w:before="80" w:line="288" w:lineRule="auto"/>
        <w:ind w:left="0" w:firstLine="567"/>
        <w:jc w:val="both"/>
        <w:rPr>
          <w:rFonts w:ascii="Times New Roman" w:hAnsi="Times New Roman"/>
          <w:iCs/>
          <w:color w:val="000000"/>
          <w:sz w:val="26"/>
          <w:szCs w:val="26"/>
          <w:lang w:val="es-UY"/>
        </w:rPr>
      </w:pPr>
      <w:r w:rsidRPr="009C30AA">
        <w:rPr>
          <w:rFonts w:ascii="Times New Roman" w:hAnsi="Times New Roman"/>
          <w:sz w:val="26"/>
          <w:szCs w:val="26"/>
          <w:lang w:val="es-UY"/>
        </w:rPr>
        <w:t>Cử cán bộ chuyên trách, kiểm tra số lượng, chất lượng và ký xác nhận biên bản bàn giao hàng hoá với Bên B</w:t>
      </w:r>
      <w:r w:rsidR="00BF4522">
        <w:rPr>
          <w:rFonts w:ascii="Times New Roman" w:hAnsi="Times New Roman"/>
          <w:iCs/>
          <w:color w:val="000000"/>
          <w:sz w:val="26"/>
          <w:szCs w:val="26"/>
          <w:lang w:val="es-UY"/>
        </w:rPr>
        <w:t>án;</w:t>
      </w:r>
    </w:p>
    <w:p w:rsidR="005E27FF" w:rsidRPr="009C30AA" w:rsidRDefault="005E27FF"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sidRPr="009C30AA">
        <w:rPr>
          <w:rFonts w:ascii="Times New Roman" w:hAnsi="Times New Roman"/>
          <w:sz w:val="26"/>
          <w:szCs w:val="26"/>
          <w:lang w:val="es-UY"/>
        </w:rPr>
        <w:t xml:space="preserve">Bố trí nhân lực, thiết bị </w:t>
      </w:r>
      <w:r w:rsidR="00374DEC">
        <w:rPr>
          <w:rFonts w:ascii="Times New Roman" w:hAnsi="Times New Roman"/>
          <w:sz w:val="26"/>
          <w:szCs w:val="26"/>
          <w:lang w:val="es-UY"/>
        </w:rPr>
        <w:t>tiếp nhận hàng hóa tại địa điểm giao hàng</w:t>
      </w:r>
      <w:r w:rsidR="00BF4522">
        <w:rPr>
          <w:rFonts w:ascii="Times New Roman" w:hAnsi="Times New Roman"/>
          <w:sz w:val="26"/>
          <w:szCs w:val="26"/>
          <w:lang w:val="es-UY"/>
        </w:rPr>
        <w:t>;</w:t>
      </w:r>
    </w:p>
    <w:p w:rsidR="00326B47" w:rsidRPr="009C30AA" w:rsidRDefault="00D27201"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sidRPr="009C30AA">
        <w:rPr>
          <w:rFonts w:ascii="Times New Roman" w:hAnsi="Times New Roman"/>
          <w:sz w:val="26"/>
          <w:szCs w:val="26"/>
          <w:lang w:val="es-UY"/>
        </w:rPr>
        <w:t xml:space="preserve">Từ chối </w:t>
      </w:r>
      <w:r w:rsidR="00326B47" w:rsidRPr="009C30AA">
        <w:rPr>
          <w:rFonts w:ascii="Times New Roman" w:hAnsi="Times New Roman"/>
          <w:sz w:val="26"/>
          <w:szCs w:val="26"/>
          <w:lang w:val="es-UY"/>
        </w:rPr>
        <w:t xml:space="preserve">nhận hàng nếu hàng hoá </w:t>
      </w:r>
      <w:r w:rsidRPr="009C30AA">
        <w:rPr>
          <w:rFonts w:ascii="Times New Roman" w:hAnsi="Times New Roman"/>
          <w:sz w:val="26"/>
          <w:szCs w:val="26"/>
          <w:lang w:val="es-UY"/>
        </w:rPr>
        <w:t>do Bên B</w:t>
      </w:r>
      <w:r w:rsidR="00AF0EFF">
        <w:rPr>
          <w:rFonts w:ascii="Times New Roman" w:hAnsi="Times New Roman"/>
          <w:sz w:val="26"/>
          <w:szCs w:val="26"/>
          <w:lang w:val="es-UY"/>
        </w:rPr>
        <w:t>án</w:t>
      </w:r>
      <w:r w:rsidRPr="009C30AA">
        <w:rPr>
          <w:rFonts w:ascii="Times New Roman" w:hAnsi="Times New Roman"/>
          <w:sz w:val="26"/>
          <w:szCs w:val="26"/>
          <w:lang w:val="es-UY"/>
        </w:rPr>
        <w:t xml:space="preserve"> cung cấp </w:t>
      </w:r>
      <w:r w:rsidR="00326B47" w:rsidRPr="009C30AA">
        <w:rPr>
          <w:rFonts w:ascii="Times New Roman" w:hAnsi="Times New Roman"/>
          <w:sz w:val="26"/>
          <w:szCs w:val="26"/>
          <w:lang w:val="es-UY"/>
        </w:rPr>
        <w:t xml:space="preserve">không đảm bảo </w:t>
      </w:r>
      <w:r w:rsidRPr="009C30AA">
        <w:rPr>
          <w:rFonts w:ascii="Times New Roman" w:hAnsi="Times New Roman"/>
          <w:sz w:val="26"/>
          <w:szCs w:val="26"/>
          <w:lang w:val="es-UY"/>
        </w:rPr>
        <w:t xml:space="preserve">về </w:t>
      </w:r>
      <w:r w:rsidR="00326B47" w:rsidRPr="009C30AA">
        <w:rPr>
          <w:rFonts w:ascii="Times New Roman" w:hAnsi="Times New Roman"/>
          <w:sz w:val="26"/>
          <w:szCs w:val="26"/>
          <w:lang w:val="es-UY"/>
        </w:rPr>
        <w:t xml:space="preserve">chất lượng, chủng loại như </w:t>
      </w:r>
      <w:r w:rsidR="00AE23F4" w:rsidRPr="009C30AA">
        <w:rPr>
          <w:rFonts w:ascii="Times New Roman" w:hAnsi="Times New Roman"/>
          <w:sz w:val="26"/>
          <w:szCs w:val="26"/>
          <w:lang w:val="es-UY"/>
        </w:rPr>
        <w:t>đã quy định trong</w:t>
      </w:r>
      <w:r w:rsidR="00AF0EFF">
        <w:rPr>
          <w:rFonts w:ascii="Times New Roman" w:hAnsi="Times New Roman"/>
          <w:sz w:val="26"/>
          <w:szCs w:val="26"/>
          <w:lang w:val="es-UY"/>
        </w:rPr>
        <w:t xml:space="preserve"> H</w:t>
      </w:r>
      <w:r w:rsidR="00326B47" w:rsidRPr="009C30AA">
        <w:rPr>
          <w:rFonts w:ascii="Times New Roman" w:hAnsi="Times New Roman"/>
          <w:sz w:val="26"/>
          <w:szCs w:val="26"/>
          <w:lang w:val="es-UY"/>
        </w:rPr>
        <w:t>ợp đồng.</w:t>
      </w:r>
    </w:p>
    <w:p w:rsidR="00326B47" w:rsidRDefault="00326B47"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sidRPr="009C30AA">
        <w:rPr>
          <w:rFonts w:ascii="Times New Roman" w:hAnsi="Times New Roman"/>
          <w:sz w:val="26"/>
          <w:szCs w:val="26"/>
          <w:lang w:val="es-UY"/>
        </w:rPr>
        <w:t>Thanh</w:t>
      </w:r>
      <w:r w:rsidR="00AE23F4" w:rsidRPr="009C30AA">
        <w:rPr>
          <w:rFonts w:ascii="Times New Roman" w:hAnsi="Times New Roman"/>
          <w:sz w:val="26"/>
          <w:szCs w:val="26"/>
          <w:lang w:val="es-UY"/>
        </w:rPr>
        <w:t xml:space="preserve"> toán cho Bên B</w:t>
      </w:r>
      <w:r w:rsidR="009259B3">
        <w:rPr>
          <w:rFonts w:ascii="Times New Roman" w:hAnsi="Times New Roman"/>
          <w:sz w:val="26"/>
          <w:szCs w:val="26"/>
          <w:lang w:val="es-UY"/>
        </w:rPr>
        <w:t>án</w:t>
      </w:r>
      <w:r w:rsidR="00AE23F4" w:rsidRPr="009C30AA">
        <w:rPr>
          <w:rFonts w:ascii="Times New Roman" w:hAnsi="Times New Roman"/>
          <w:sz w:val="26"/>
          <w:szCs w:val="26"/>
          <w:lang w:val="es-UY"/>
        </w:rPr>
        <w:t xml:space="preserve"> theo đúng cam kết</w:t>
      </w:r>
      <w:r w:rsidR="00E8118D">
        <w:rPr>
          <w:rFonts w:ascii="Times New Roman" w:hAnsi="Times New Roman"/>
          <w:sz w:val="26"/>
          <w:szCs w:val="26"/>
          <w:lang w:val="es-UY"/>
        </w:rPr>
        <w:t xml:space="preserve"> của H</w:t>
      </w:r>
      <w:r w:rsidR="00703275" w:rsidRPr="009C30AA">
        <w:rPr>
          <w:rFonts w:ascii="Times New Roman" w:hAnsi="Times New Roman"/>
          <w:sz w:val="26"/>
          <w:szCs w:val="26"/>
          <w:lang w:val="es-UY"/>
        </w:rPr>
        <w:t>ợp đồng</w:t>
      </w:r>
      <w:r w:rsidR="00AE23F4" w:rsidRPr="009C30AA">
        <w:rPr>
          <w:rFonts w:ascii="Times New Roman" w:hAnsi="Times New Roman"/>
          <w:sz w:val="26"/>
          <w:szCs w:val="26"/>
          <w:lang w:val="es-UY"/>
        </w:rPr>
        <w:t>.</w:t>
      </w:r>
    </w:p>
    <w:p w:rsidR="00D810C2" w:rsidRPr="00D810C2" w:rsidRDefault="00D810C2"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sidRPr="00D810C2">
        <w:rPr>
          <w:rFonts w:ascii="Times New Roman" w:hAnsi="Times New Roman"/>
          <w:sz w:val="26"/>
          <w:szCs w:val="26"/>
          <w:lang w:val="es-UY"/>
        </w:rPr>
        <w:t>Các quyền và n</w:t>
      </w:r>
      <w:r w:rsidR="00460266">
        <w:rPr>
          <w:rFonts w:ascii="Times New Roman" w:hAnsi="Times New Roman"/>
          <w:sz w:val="26"/>
          <w:szCs w:val="26"/>
          <w:lang w:val="es-UY"/>
        </w:rPr>
        <w:t>ghĩa vụ khác theo quy định của P</w:t>
      </w:r>
      <w:r w:rsidRPr="00D810C2">
        <w:rPr>
          <w:rFonts w:ascii="Times New Roman" w:hAnsi="Times New Roman"/>
          <w:sz w:val="26"/>
          <w:szCs w:val="26"/>
          <w:lang w:val="es-UY"/>
        </w:rPr>
        <w:t>háp luật.</w:t>
      </w:r>
    </w:p>
    <w:p w:rsidR="00326B47" w:rsidRPr="00AE23F4" w:rsidRDefault="00641786" w:rsidP="00510DC8">
      <w:pPr>
        <w:spacing w:before="80" w:line="288" w:lineRule="auto"/>
        <w:ind w:firstLine="567"/>
        <w:jc w:val="both"/>
        <w:rPr>
          <w:rFonts w:ascii="Times New Roman" w:hAnsi="Times New Roman"/>
          <w:b/>
          <w:bCs/>
          <w:sz w:val="26"/>
          <w:szCs w:val="26"/>
          <w:lang w:val="es-UY"/>
        </w:rPr>
      </w:pPr>
      <w:r>
        <w:rPr>
          <w:rFonts w:ascii="Times New Roman" w:hAnsi="Times New Roman"/>
          <w:b/>
          <w:bCs/>
          <w:sz w:val="26"/>
          <w:szCs w:val="26"/>
          <w:lang w:val="es-UY"/>
        </w:rPr>
        <w:t>5</w:t>
      </w:r>
      <w:r w:rsidR="00925FA9">
        <w:rPr>
          <w:rFonts w:ascii="Times New Roman" w:hAnsi="Times New Roman"/>
          <w:b/>
          <w:bCs/>
          <w:sz w:val="26"/>
          <w:szCs w:val="26"/>
          <w:lang w:val="es-UY"/>
        </w:rPr>
        <w:t xml:space="preserve">.2. </w:t>
      </w:r>
      <w:r w:rsidR="00326B47" w:rsidRPr="00AE23F4">
        <w:rPr>
          <w:rFonts w:ascii="Times New Roman" w:hAnsi="Times New Roman"/>
          <w:b/>
          <w:bCs/>
          <w:sz w:val="26"/>
          <w:szCs w:val="26"/>
          <w:lang w:val="es-UY"/>
        </w:rPr>
        <w:t xml:space="preserve">Quyền và </w:t>
      </w:r>
      <w:r w:rsidR="004A72D9">
        <w:rPr>
          <w:rFonts w:ascii="Times New Roman" w:hAnsi="Times New Roman"/>
          <w:b/>
          <w:bCs/>
          <w:sz w:val="26"/>
          <w:szCs w:val="26"/>
          <w:lang w:val="es-UY"/>
        </w:rPr>
        <w:t xml:space="preserve">nghĩa vụ của Bên </w:t>
      </w:r>
      <w:r w:rsidR="009A38DC">
        <w:rPr>
          <w:rFonts w:ascii="Times New Roman" w:hAnsi="Times New Roman"/>
          <w:b/>
          <w:bCs/>
          <w:sz w:val="26"/>
          <w:szCs w:val="26"/>
          <w:lang w:val="es-UY"/>
        </w:rPr>
        <w:t>B</w:t>
      </w:r>
      <w:r w:rsidR="004A72D9">
        <w:rPr>
          <w:rFonts w:ascii="Times New Roman" w:hAnsi="Times New Roman"/>
          <w:b/>
          <w:bCs/>
          <w:sz w:val="26"/>
          <w:szCs w:val="26"/>
          <w:lang w:val="es-UY"/>
        </w:rPr>
        <w:t>án.</w:t>
      </w:r>
    </w:p>
    <w:p w:rsidR="00E41C0C" w:rsidRDefault="004F5F7F"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Pr>
          <w:rFonts w:ascii="Times New Roman" w:hAnsi="Times New Roman"/>
          <w:sz w:val="26"/>
          <w:szCs w:val="26"/>
          <w:lang w:val="es-UY"/>
        </w:rPr>
        <w:t xml:space="preserve">Giao hàng cho Bên </w:t>
      </w:r>
      <w:r w:rsidR="000E4F2B">
        <w:rPr>
          <w:rFonts w:ascii="Times New Roman" w:hAnsi="Times New Roman"/>
          <w:sz w:val="26"/>
          <w:szCs w:val="26"/>
          <w:lang w:val="es-UY"/>
        </w:rPr>
        <w:t>M</w:t>
      </w:r>
      <w:r>
        <w:rPr>
          <w:rFonts w:ascii="Times New Roman" w:hAnsi="Times New Roman"/>
          <w:sz w:val="26"/>
          <w:szCs w:val="26"/>
          <w:lang w:val="es-UY"/>
        </w:rPr>
        <w:t>ua</w:t>
      </w:r>
      <w:r w:rsidR="00E41C0C" w:rsidRPr="00E41C0C">
        <w:rPr>
          <w:rFonts w:ascii="Times New Roman" w:hAnsi="Times New Roman"/>
          <w:sz w:val="26"/>
          <w:szCs w:val="26"/>
          <w:lang w:val="es-UY"/>
        </w:rPr>
        <w:t xml:space="preserve"> theo đúng quy cách, chất lượng, đúng t</w:t>
      </w:r>
      <w:r w:rsidR="00B844F7">
        <w:rPr>
          <w:rFonts w:ascii="Times New Roman" w:hAnsi="Times New Roman"/>
          <w:sz w:val="26"/>
          <w:szCs w:val="26"/>
          <w:lang w:val="es-UY"/>
        </w:rPr>
        <w:t>hời gian và địa điểm như trong H</w:t>
      </w:r>
      <w:r w:rsidR="00E41C0C" w:rsidRPr="00E41C0C">
        <w:rPr>
          <w:rFonts w:ascii="Times New Roman" w:hAnsi="Times New Roman"/>
          <w:sz w:val="26"/>
          <w:szCs w:val="26"/>
          <w:lang w:val="es-UY"/>
        </w:rPr>
        <w:t>ợp đồng;</w:t>
      </w:r>
    </w:p>
    <w:p w:rsidR="00374DEC" w:rsidRDefault="00374DEC"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Pr>
          <w:rFonts w:ascii="Times New Roman" w:hAnsi="Times New Roman"/>
          <w:sz w:val="26"/>
          <w:szCs w:val="26"/>
          <w:lang w:val="es-UY"/>
        </w:rPr>
        <w:t>Có trách nhiệm bốc xếp hàng lên phương tiện vận chuyển của Bên Mua trong vòng 01 giờ kể từ khi phương tiện vận chuyển của Bên Mua đến nhận hàng;</w:t>
      </w:r>
    </w:p>
    <w:p w:rsidR="004050A2" w:rsidRPr="00E41C0C" w:rsidRDefault="004050A2"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Pr>
          <w:rFonts w:ascii="Times New Roman" w:hAnsi="Times New Roman"/>
          <w:sz w:val="26"/>
          <w:szCs w:val="26"/>
          <w:lang w:val="es-UY"/>
        </w:rPr>
        <w:t xml:space="preserve">Cung cấp đầy đủ giấy chứng nhận </w:t>
      </w:r>
      <w:r w:rsidR="00B352E2">
        <w:rPr>
          <w:rFonts w:ascii="Times New Roman" w:hAnsi="Times New Roman"/>
          <w:sz w:val="26"/>
          <w:szCs w:val="26"/>
          <w:lang w:val="es-UY"/>
        </w:rPr>
        <w:t xml:space="preserve">chất lượng, xuất xứ </w:t>
      </w:r>
      <w:r>
        <w:rPr>
          <w:rFonts w:ascii="Times New Roman" w:hAnsi="Times New Roman"/>
          <w:sz w:val="26"/>
          <w:szCs w:val="26"/>
          <w:lang w:val="es-UY"/>
        </w:rPr>
        <w:t>của lô hàng khi giao hàng</w:t>
      </w:r>
      <w:r w:rsidR="00B352E2">
        <w:rPr>
          <w:rFonts w:ascii="Times New Roman" w:hAnsi="Times New Roman"/>
          <w:sz w:val="26"/>
          <w:szCs w:val="26"/>
          <w:lang w:val="es-UY"/>
        </w:rPr>
        <w:t xml:space="preserve"> cho Bên Mua</w:t>
      </w:r>
      <w:r>
        <w:rPr>
          <w:rFonts w:ascii="Times New Roman" w:hAnsi="Times New Roman"/>
          <w:sz w:val="26"/>
          <w:szCs w:val="26"/>
          <w:lang w:val="es-UY"/>
        </w:rPr>
        <w:t>;</w:t>
      </w:r>
    </w:p>
    <w:p w:rsidR="00E41C0C" w:rsidRDefault="00E41C0C"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sidRPr="00E41C0C">
        <w:rPr>
          <w:rFonts w:ascii="Times New Roman" w:hAnsi="Times New Roman"/>
          <w:sz w:val="26"/>
          <w:szCs w:val="26"/>
          <w:lang w:val="es-UY"/>
        </w:rPr>
        <w:t>Trong trường hợp Bên B</w:t>
      </w:r>
      <w:r w:rsidR="00C51ECD">
        <w:rPr>
          <w:rFonts w:ascii="Times New Roman" w:hAnsi="Times New Roman"/>
          <w:sz w:val="26"/>
          <w:szCs w:val="26"/>
          <w:lang w:val="es-UY"/>
        </w:rPr>
        <w:t>án</w:t>
      </w:r>
      <w:r w:rsidRPr="00E41C0C">
        <w:rPr>
          <w:rFonts w:ascii="Times New Roman" w:hAnsi="Times New Roman"/>
          <w:sz w:val="26"/>
          <w:szCs w:val="26"/>
          <w:lang w:val="es-UY"/>
        </w:rPr>
        <w:t xml:space="preserve"> giao hàng không đảm bảo về chất lượng thì phải chịu mọi phí tổn liên quan </w:t>
      </w:r>
      <w:r w:rsidRPr="00E41C0C">
        <w:rPr>
          <w:rFonts w:ascii="Times New Roman" w:hAnsi="Times New Roman" w:hint="eastAsia"/>
          <w:sz w:val="26"/>
          <w:szCs w:val="26"/>
          <w:lang w:val="es-UY"/>
        </w:rPr>
        <w:t>đ</w:t>
      </w:r>
      <w:r w:rsidRPr="00E41C0C">
        <w:rPr>
          <w:rFonts w:ascii="Times New Roman" w:hAnsi="Times New Roman"/>
          <w:sz w:val="26"/>
          <w:szCs w:val="26"/>
          <w:lang w:val="es-UY"/>
        </w:rPr>
        <w:t xml:space="preserve">ến việc </w:t>
      </w:r>
      <w:r w:rsidRPr="00E41C0C">
        <w:rPr>
          <w:rFonts w:ascii="Times New Roman" w:hAnsi="Times New Roman" w:hint="eastAsia"/>
          <w:sz w:val="26"/>
          <w:szCs w:val="26"/>
          <w:lang w:val="es-UY"/>
        </w:rPr>
        <w:t>đ</w:t>
      </w:r>
      <w:r w:rsidRPr="00E41C0C">
        <w:rPr>
          <w:rFonts w:ascii="Times New Roman" w:hAnsi="Times New Roman"/>
          <w:sz w:val="26"/>
          <w:szCs w:val="26"/>
          <w:lang w:val="es-UY"/>
        </w:rPr>
        <w:t>ổi trả lại hàng hóa theo đúng chất lượng đã cam kết trong Hợp đồng;</w:t>
      </w:r>
    </w:p>
    <w:p w:rsidR="008E48EC" w:rsidRPr="00E41C0C" w:rsidRDefault="008E48EC"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Pr>
          <w:rFonts w:ascii="Times New Roman" w:hAnsi="Times New Roman"/>
          <w:sz w:val="26"/>
          <w:szCs w:val="26"/>
          <w:lang w:val="es-UY"/>
        </w:rPr>
        <w:t>Ký kết biên</w:t>
      </w:r>
      <w:r w:rsidR="000E4F2B">
        <w:rPr>
          <w:rFonts w:ascii="Times New Roman" w:hAnsi="Times New Roman"/>
          <w:sz w:val="26"/>
          <w:szCs w:val="26"/>
          <w:lang w:val="es-UY"/>
        </w:rPr>
        <w:t xml:space="preserve"> bản bàn giao hàng hóa với Bên M</w:t>
      </w:r>
      <w:r w:rsidR="005D45AC">
        <w:rPr>
          <w:rFonts w:ascii="Times New Roman" w:hAnsi="Times New Roman"/>
          <w:sz w:val="26"/>
          <w:szCs w:val="26"/>
          <w:lang w:val="es-UY"/>
        </w:rPr>
        <w:t>ua</w:t>
      </w:r>
      <w:r>
        <w:rPr>
          <w:rFonts w:ascii="Times New Roman" w:hAnsi="Times New Roman"/>
          <w:sz w:val="26"/>
          <w:szCs w:val="26"/>
          <w:lang w:val="es-UY"/>
        </w:rPr>
        <w:t xml:space="preserve"> khi giao hàng;</w:t>
      </w:r>
    </w:p>
    <w:p w:rsidR="008E48EC" w:rsidRDefault="00E41C0C"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sidRPr="00E41C0C">
        <w:rPr>
          <w:rFonts w:ascii="Times New Roman" w:hAnsi="Times New Roman"/>
          <w:sz w:val="26"/>
          <w:szCs w:val="26"/>
          <w:lang w:val="es-UY"/>
        </w:rPr>
        <w:t xml:space="preserve">Xuất hóa đơn chứng từ hợp lệ của lô hàng cho Bên </w:t>
      </w:r>
      <w:r w:rsidR="00C82873">
        <w:rPr>
          <w:rFonts w:ascii="Times New Roman" w:hAnsi="Times New Roman"/>
          <w:sz w:val="26"/>
          <w:szCs w:val="26"/>
          <w:lang w:val="es-UY"/>
        </w:rPr>
        <w:t>M</w:t>
      </w:r>
      <w:r w:rsidR="005D45AC">
        <w:rPr>
          <w:rFonts w:ascii="Times New Roman" w:hAnsi="Times New Roman"/>
          <w:sz w:val="26"/>
          <w:szCs w:val="26"/>
          <w:lang w:val="es-UY"/>
        </w:rPr>
        <w:t>ua</w:t>
      </w:r>
      <w:r w:rsidRPr="00E41C0C">
        <w:rPr>
          <w:rFonts w:ascii="Times New Roman" w:hAnsi="Times New Roman"/>
          <w:sz w:val="26"/>
          <w:szCs w:val="26"/>
          <w:lang w:val="es-UY"/>
        </w:rPr>
        <w:t>;</w:t>
      </w:r>
    </w:p>
    <w:p w:rsidR="00E41C0C" w:rsidRPr="00E41C0C" w:rsidRDefault="00E41C0C" w:rsidP="00510DC8">
      <w:pPr>
        <w:numPr>
          <w:ilvl w:val="0"/>
          <w:numId w:val="1"/>
        </w:numPr>
        <w:tabs>
          <w:tab w:val="clear" w:pos="1080"/>
          <w:tab w:val="left" w:pos="567"/>
        </w:tabs>
        <w:spacing w:before="80" w:line="288" w:lineRule="auto"/>
        <w:ind w:left="0" w:firstLine="567"/>
        <w:jc w:val="both"/>
        <w:rPr>
          <w:rFonts w:ascii="Times New Roman" w:hAnsi="Times New Roman"/>
          <w:sz w:val="26"/>
          <w:szCs w:val="26"/>
          <w:lang w:val="es-UY"/>
        </w:rPr>
      </w:pPr>
      <w:r w:rsidRPr="00D810C2">
        <w:rPr>
          <w:rFonts w:ascii="Times New Roman" w:hAnsi="Times New Roman"/>
          <w:sz w:val="26"/>
          <w:szCs w:val="26"/>
          <w:lang w:val="es-UY"/>
        </w:rPr>
        <w:t>Các quyền và n</w:t>
      </w:r>
      <w:r w:rsidR="001865C9">
        <w:rPr>
          <w:rFonts w:ascii="Times New Roman" w:hAnsi="Times New Roman"/>
          <w:sz w:val="26"/>
          <w:szCs w:val="26"/>
          <w:lang w:val="es-UY"/>
        </w:rPr>
        <w:t>ghĩa vụ khác theo quy định của P</w:t>
      </w:r>
      <w:r w:rsidRPr="00D810C2">
        <w:rPr>
          <w:rFonts w:ascii="Times New Roman" w:hAnsi="Times New Roman"/>
          <w:sz w:val="26"/>
          <w:szCs w:val="26"/>
          <w:lang w:val="es-UY"/>
        </w:rPr>
        <w:t>háp luật.</w:t>
      </w:r>
    </w:p>
    <w:p w:rsidR="00A019FF" w:rsidRPr="00D128C5" w:rsidRDefault="00A019FF" w:rsidP="00510DC8">
      <w:pPr>
        <w:spacing w:before="80" w:line="288" w:lineRule="auto"/>
        <w:jc w:val="both"/>
        <w:rPr>
          <w:rFonts w:ascii="Times New Roman" w:hAnsi="Times New Roman"/>
          <w:b/>
          <w:sz w:val="26"/>
          <w:szCs w:val="26"/>
          <w:lang w:val="es-UY"/>
        </w:rPr>
      </w:pPr>
      <w:r w:rsidRPr="008E48EC">
        <w:rPr>
          <w:rFonts w:ascii="Times New Roman" w:hAnsi="Times New Roman"/>
          <w:b/>
          <w:bCs/>
          <w:color w:val="000000"/>
          <w:sz w:val="26"/>
          <w:szCs w:val="26"/>
          <w:u w:val="single"/>
          <w:lang w:val="es-UY"/>
        </w:rPr>
        <w:t>ĐIỀU 6:</w:t>
      </w:r>
      <w:r w:rsidRPr="00D128C5">
        <w:rPr>
          <w:rFonts w:ascii="Times New Roman" w:hAnsi="Times New Roman"/>
          <w:b/>
          <w:sz w:val="26"/>
          <w:szCs w:val="26"/>
          <w:lang w:val="es-UY"/>
        </w:rPr>
        <w:t xml:space="preserve"> PHẠT KHI VI PHẠM HỢP ĐỒNG</w:t>
      </w:r>
    </w:p>
    <w:p w:rsidR="00A019FF" w:rsidRDefault="00A019FF" w:rsidP="00510DC8">
      <w:pPr>
        <w:numPr>
          <w:ilvl w:val="0"/>
          <w:numId w:val="10"/>
        </w:numPr>
        <w:spacing w:before="80" w:line="288" w:lineRule="auto"/>
        <w:ind w:left="0" w:firstLine="567"/>
        <w:jc w:val="both"/>
        <w:rPr>
          <w:rFonts w:ascii="Times New Roman" w:hAnsi="Times New Roman"/>
          <w:color w:val="000000"/>
          <w:sz w:val="26"/>
          <w:szCs w:val="26"/>
          <w:lang w:val="es-UY"/>
        </w:rPr>
      </w:pPr>
      <w:r>
        <w:rPr>
          <w:rFonts w:ascii="Times New Roman" w:hAnsi="Times New Roman"/>
          <w:color w:val="000000"/>
          <w:sz w:val="26"/>
          <w:szCs w:val="26"/>
          <w:lang w:val="es-UY"/>
        </w:rPr>
        <w:t>Vi phạm thời hạn giao hàng: Trường hợp Bên B</w:t>
      </w:r>
      <w:r w:rsidR="00AD5531">
        <w:rPr>
          <w:rFonts w:ascii="Times New Roman" w:hAnsi="Times New Roman"/>
          <w:color w:val="000000"/>
          <w:sz w:val="26"/>
          <w:szCs w:val="26"/>
          <w:lang w:val="es-UY"/>
        </w:rPr>
        <w:t>án</w:t>
      </w:r>
      <w:r>
        <w:rPr>
          <w:rFonts w:ascii="Times New Roman" w:hAnsi="Times New Roman"/>
          <w:color w:val="000000"/>
          <w:sz w:val="26"/>
          <w:szCs w:val="26"/>
          <w:lang w:val="es-UY"/>
        </w:rPr>
        <w:t xml:space="preserve"> vi phạm về thời hạn giao hàng thì Bên</w:t>
      </w:r>
      <w:r w:rsidR="003F14F6">
        <w:rPr>
          <w:rFonts w:ascii="Times New Roman" w:hAnsi="Times New Roman"/>
          <w:color w:val="000000"/>
          <w:sz w:val="26"/>
          <w:szCs w:val="26"/>
          <w:lang w:val="es-UY"/>
        </w:rPr>
        <w:t xml:space="preserve"> B</w:t>
      </w:r>
      <w:r w:rsidR="00AF1760">
        <w:rPr>
          <w:rFonts w:ascii="Times New Roman" w:hAnsi="Times New Roman"/>
          <w:color w:val="000000"/>
          <w:sz w:val="26"/>
          <w:szCs w:val="26"/>
          <w:lang w:val="es-UY"/>
        </w:rPr>
        <w:t>án</w:t>
      </w:r>
      <w:r w:rsidR="003F14F6">
        <w:rPr>
          <w:rFonts w:ascii="Times New Roman" w:hAnsi="Times New Roman"/>
          <w:color w:val="000000"/>
          <w:sz w:val="26"/>
          <w:szCs w:val="26"/>
          <w:lang w:val="es-UY"/>
        </w:rPr>
        <w:t xml:space="preserve"> phải chịu phạt với mức phạt </w:t>
      </w:r>
      <w:r w:rsidR="008C2075">
        <w:rPr>
          <w:rFonts w:ascii="Times New Roman" w:hAnsi="Times New Roman"/>
          <w:color w:val="000000"/>
          <w:sz w:val="26"/>
          <w:szCs w:val="26"/>
          <w:lang w:val="es-UY"/>
        </w:rPr>
        <w:t>1</w:t>
      </w:r>
      <w:r>
        <w:rPr>
          <w:rFonts w:ascii="Times New Roman" w:hAnsi="Times New Roman"/>
          <w:color w:val="000000"/>
          <w:sz w:val="26"/>
          <w:szCs w:val="26"/>
          <w:lang w:val="es-UY"/>
        </w:rPr>
        <w:t xml:space="preserve">% giá trị </w:t>
      </w:r>
      <w:r w:rsidR="00374DEC">
        <w:rPr>
          <w:rFonts w:ascii="Times New Roman" w:hAnsi="Times New Roman"/>
          <w:color w:val="000000"/>
          <w:sz w:val="26"/>
          <w:szCs w:val="26"/>
          <w:lang w:val="es-UY"/>
        </w:rPr>
        <w:t>Hợp</w:t>
      </w:r>
      <w:r>
        <w:rPr>
          <w:rFonts w:ascii="Times New Roman" w:hAnsi="Times New Roman"/>
          <w:color w:val="000000"/>
          <w:sz w:val="26"/>
          <w:szCs w:val="26"/>
          <w:lang w:val="es-UY"/>
        </w:rPr>
        <w:t xml:space="preserve"> đồng cho mỗi ngày chậm giao hàng.</w:t>
      </w:r>
    </w:p>
    <w:p w:rsidR="00A019FF" w:rsidRDefault="00454175" w:rsidP="00510DC8">
      <w:pPr>
        <w:numPr>
          <w:ilvl w:val="0"/>
          <w:numId w:val="10"/>
        </w:numPr>
        <w:spacing w:before="80" w:line="288" w:lineRule="auto"/>
        <w:ind w:left="0" w:firstLine="567"/>
        <w:jc w:val="both"/>
        <w:rPr>
          <w:rFonts w:ascii="Times New Roman" w:hAnsi="Times New Roman"/>
          <w:color w:val="000000"/>
          <w:sz w:val="26"/>
          <w:szCs w:val="26"/>
          <w:lang w:val="es-UY"/>
        </w:rPr>
      </w:pPr>
      <w:r>
        <w:rPr>
          <w:rFonts w:ascii="Times New Roman" w:hAnsi="Times New Roman"/>
          <w:color w:val="000000"/>
          <w:sz w:val="26"/>
          <w:szCs w:val="26"/>
          <w:lang w:val="es-UY"/>
        </w:rPr>
        <w:lastRenderedPageBreak/>
        <w:t>Vi phạm chất lượng: Nếu Bên M</w:t>
      </w:r>
      <w:r w:rsidR="00A019FF">
        <w:rPr>
          <w:rFonts w:ascii="Times New Roman" w:hAnsi="Times New Roman"/>
          <w:color w:val="000000"/>
          <w:sz w:val="26"/>
          <w:szCs w:val="26"/>
          <w:lang w:val="es-UY"/>
        </w:rPr>
        <w:t xml:space="preserve">ua phát hiện hàng hóa không đạt yêu cầu chất lượng như đặc tính kỹ thuật cam kết trong </w:t>
      </w:r>
      <w:r w:rsidR="009043D6">
        <w:rPr>
          <w:rFonts w:ascii="Times New Roman" w:hAnsi="Times New Roman"/>
          <w:color w:val="000000"/>
          <w:sz w:val="26"/>
          <w:szCs w:val="26"/>
          <w:lang w:val="es-UY"/>
        </w:rPr>
        <w:t>H</w:t>
      </w:r>
      <w:r w:rsidR="00A019FF">
        <w:rPr>
          <w:rFonts w:ascii="Times New Roman" w:hAnsi="Times New Roman"/>
          <w:color w:val="000000"/>
          <w:sz w:val="26"/>
          <w:szCs w:val="26"/>
          <w:lang w:val="es-UY"/>
        </w:rPr>
        <w:t xml:space="preserve">ợp đồng thi Bên </w:t>
      </w:r>
      <w:r w:rsidR="0050063E">
        <w:rPr>
          <w:rFonts w:ascii="Times New Roman" w:hAnsi="Times New Roman"/>
          <w:color w:val="000000"/>
          <w:sz w:val="26"/>
          <w:szCs w:val="26"/>
          <w:lang w:val="es-UY"/>
        </w:rPr>
        <w:t>B</w:t>
      </w:r>
      <w:r w:rsidR="00A019FF">
        <w:rPr>
          <w:rFonts w:ascii="Times New Roman" w:hAnsi="Times New Roman"/>
          <w:color w:val="000000"/>
          <w:sz w:val="26"/>
          <w:szCs w:val="26"/>
          <w:lang w:val="es-UY"/>
        </w:rPr>
        <w:t>án phải thay thế sản phẩm đó bằng kinh phí của mình và chịu các chi phí cho đơn</w:t>
      </w:r>
      <w:r w:rsidR="00AE0A86">
        <w:rPr>
          <w:rFonts w:ascii="Times New Roman" w:hAnsi="Times New Roman"/>
          <w:color w:val="000000"/>
          <w:sz w:val="26"/>
          <w:szCs w:val="26"/>
          <w:lang w:val="es-UY"/>
        </w:rPr>
        <w:t xml:space="preserve"> vị kiểm tra chất lượng do Bên M</w:t>
      </w:r>
      <w:r w:rsidR="00A019FF">
        <w:rPr>
          <w:rFonts w:ascii="Times New Roman" w:hAnsi="Times New Roman"/>
          <w:color w:val="000000"/>
          <w:sz w:val="26"/>
          <w:szCs w:val="26"/>
          <w:lang w:val="es-UY"/>
        </w:rPr>
        <w:t>ua chọn khi thấy còn nghi ngờ về chất lượng.</w:t>
      </w:r>
    </w:p>
    <w:p w:rsidR="00A019FF" w:rsidRDefault="00A019FF" w:rsidP="00510DC8">
      <w:pPr>
        <w:numPr>
          <w:ilvl w:val="0"/>
          <w:numId w:val="10"/>
        </w:numPr>
        <w:spacing w:before="80" w:line="288" w:lineRule="auto"/>
        <w:ind w:left="0" w:firstLine="567"/>
        <w:jc w:val="both"/>
        <w:rPr>
          <w:rFonts w:ascii="Times New Roman" w:hAnsi="Times New Roman" w:cs="Arial"/>
          <w:b/>
          <w:bCs/>
          <w:color w:val="000000"/>
          <w:sz w:val="26"/>
          <w:szCs w:val="26"/>
          <w:u w:val="single"/>
          <w:lang w:val="es-UY"/>
        </w:rPr>
      </w:pPr>
      <w:r>
        <w:rPr>
          <w:rFonts w:ascii="Times New Roman" w:hAnsi="Times New Roman"/>
          <w:color w:val="000000"/>
          <w:sz w:val="26"/>
          <w:szCs w:val="26"/>
          <w:lang w:val="es-UY"/>
        </w:rPr>
        <w:t>Nếu một trong hai bên không thực hiện đầy đủ các trách nhiệm ghi trong hợp đồng này dẫn đến thiệt hại về kinh tế cho bên kia thì phải chịu bồi thường toàn bộ các giá trị thiệt hại đó.</w:t>
      </w:r>
    </w:p>
    <w:p w:rsidR="00A019FF" w:rsidRPr="00D128C5" w:rsidRDefault="00A019FF" w:rsidP="00510DC8">
      <w:pPr>
        <w:spacing w:before="80" w:line="288" w:lineRule="auto"/>
        <w:jc w:val="both"/>
        <w:rPr>
          <w:rFonts w:ascii="Times New Roman" w:hAnsi="Times New Roman"/>
          <w:b/>
          <w:sz w:val="26"/>
          <w:szCs w:val="26"/>
          <w:lang w:val="es-UY"/>
        </w:rPr>
      </w:pPr>
      <w:r w:rsidRPr="00AA17D3">
        <w:rPr>
          <w:rFonts w:ascii="Times New Roman" w:hAnsi="Times New Roman" w:cs="Arial"/>
          <w:b/>
          <w:bCs/>
          <w:color w:val="000000"/>
          <w:sz w:val="26"/>
          <w:szCs w:val="26"/>
          <w:u w:val="single"/>
          <w:lang w:val="es-UY"/>
        </w:rPr>
        <w:t>Đ</w:t>
      </w:r>
      <w:r w:rsidRPr="00AA17D3">
        <w:rPr>
          <w:rFonts w:ascii="Times New Roman" w:hAnsi="Times New Roman" w:cs=".VnTime"/>
          <w:b/>
          <w:bCs/>
          <w:color w:val="000000"/>
          <w:sz w:val="26"/>
          <w:szCs w:val="26"/>
          <w:u w:val="single"/>
          <w:lang w:val="es-UY"/>
        </w:rPr>
        <w:t>I</w:t>
      </w:r>
      <w:r w:rsidRPr="00AA17D3">
        <w:rPr>
          <w:rFonts w:ascii="Times New Roman" w:hAnsi="Times New Roman" w:cs="Arial"/>
          <w:b/>
          <w:bCs/>
          <w:color w:val="000000"/>
          <w:sz w:val="26"/>
          <w:szCs w:val="26"/>
          <w:u w:val="single"/>
          <w:lang w:val="es-UY"/>
        </w:rPr>
        <w:t>Ề</w:t>
      </w:r>
      <w:r w:rsidRPr="00AA17D3">
        <w:rPr>
          <w:rFonts w:ascii="Times New Roman" w:hAnsi="Times New Roman" w:cs=".VnTime"/>
          <w:b/>
          <w:bCs/>
          <w:color w:val="000000"/>
          <w:sz w:val="26"/>
          <w:szCs w:val="26"/>
          <w:u w:val="single"/>
          <w:lang w:val="es-UY"/>
        </w:rPr>
        <w:t xml:space="preserve">U </w:t>
      </w:r>
      <w:r w:rsidRPr="00AA17D3">
        <w:rPr>
          <w:rFonts w:ascii="Times New Roman" w:hAnsi="Times New Roman"/>
          <w:b/>
          <w:bCs/>
          <w:color w:val="000000"/>
          <w:sz w:val="26"/>
          <w:szCs w:val="26"/>
          <w:u w:val="single"/>
          <w:lang w:val="es-UY"/>
        </w:rPr>
        <w:t>7:</w:t>
      </w:r>
      <w:r w:rsidRPr="00D128C5">
        <w:rPr>
          <w:rFonts w:ascii="Times New Roman" w:hAnsi="Times New Roman"/>
          <w:b/>
          <w:sz w:val="26"/>
          <w:szCs w:val="26"/>
          <w:lang w:val="es-UY"/>
        </w:rPr>
        <w:t xml:space="preserve"> ĐIỀU KHOẢN CHUNG</w:t>
      </w:r>
    </w:p>
    <w:p w:rsidR="00A019FF" w:rsidRPr="00D128C5" w:rsidRDefault="00A019FF" w:rsidP="00510DC8">
      <w:pPr>
        <w:numPr>
          <w:ilvl w:val="0"/>
          <w:numId w:val="10"/>
        </w:numPr>
        <w:tabs>
          <w:tab w:val="clear" w:pos="360"/>
        </w:tabs>
        <w:spacing w:before="80" w:line="288" w:lineRule="auto"/>
        <w:ind w:left="0" w:firstLine="567"/>
        <w:jc w:val="both"/>
        <w:rPr>
          <w:rFonts w:ascii="Times New Roman" w:hAnsi="Times New Roman"/>
          <w:color w:val="000000"/>
          <w:sz w:val="26"/>
          <w:szCs w:val="26"/>
          <w:lang w:val="es-UY"/>
        </w:rPr>
      </w:pPr>
      <w:r w:rsidRPr="00D128C5">
        <w:rPr>
          <w:rFonts w:ascii="Times New Roman" w:hAnsi="Times New Roman"/>
          <w:color w:val="000000"/>
          <w:sz w:val="26"/>
          <w:szCs w:val="26"/>
          <w:lang w:val="es-UY"/>
        </w:rPr>
        <w:t>Hai bên cam kết thực hiện nghiêm túc các điều khoản của Hợp đồng, không đơn phương thay đổi hoặc huỷ bỏ hợp đồng, bên nào vi phạm mà không có sự bàn bạc thống nhất (bằng văn bản) của cả hai bên sẽ phải chịu trách nhiệm theo quy định của pháp luật.</w:t>
      </w:r>
    </w:p>
    <w:p w:rsidR="00A019FF" w:rsidRPr="00D128C5" w:rsidRDefault="00A019FF" w:rsidP="00510DC8">
      <w:pPr>
        <w:numPr>
          <w:ilvl w:val="0"/>
          <w:numId w:val="10"/>
        </w:numPr>
        <w:tabs>
          <w:tab w:val="clear" w:pos="360"/>
        </w:tabs>
        <w:spacing w:before="80" w:line="288" w:lineRule="auto"/>
        <w:ind w:left="0" w:firstLine="567"/>
        <w:jc w:val="both"/>
        <w:rPr>
          <w:rFonts w:ascii="Times New Roman" w:hAnsi="Times New Roman"/>
          <w:color w:val="000000"/>
          <w:sz w:val="26"/>
          <w:szCs w:val="26"/>
          <w:lang w:val="es-UY"/>
        </w:rPr>
      </w:pPr>
      <w:r w:rsidRPr="00D128C5">
        <w:rPr>
          <w:rFonts w:ascii="Times New Roman" w:hAnsi="Times New Roman"/>
          <w:color w:val="000000"/>
          <w:sz w:val="26"/>
          <w:szCs w:val="26"/>
          <w:lang w:val="es-UY"/>
        </w:rPr>
        <w:t>Trong quá trình thực hiện hai bên phối hợp thường xuyên để thực hiện hợp đồng, nếu có những khó khăn vướng mắc hai bên phải kịp thời thông báo và bàn bạc giải quyết (lập biên bản ghi toàn bộ nội dung).</w:t>
      </w:r>
    </w:p>
    <w:p w:rsidR="00A019FF" w:rsidRPr="00D128C5" w:rsidRDefault="00A019FF" w:rsidP="00510DC8">
      <w:pPr>
        <w:numPr>
          <w:ilvl w:val="0"/>
          <w:numId w:val="10"/>
        </w:numPr>
        <w:tabs>
          <w:tab w:val="clear" w:pos="360"/>
        </w:tabs>
        <w:spacing w:before="80" w:line="288" w:lineRule="auto"/>
        <w:ind w:left="0" w:firstLine="567"/>
        <w:jc w:val="both"/>
        <w:rPr>
          <w:rFonts w:ascii="Times New Roman" w:hAnsi="Times New Roman"/>
          <w:color w:val="000000"/>
          <w:sz w:val="26"/>
          <w:szCs w:val="26"/>
          <w:lang w:val="es-UY"/>
        </w:rPr>
      </w:pPr>
      <w:r w:rsidRPr="00D128C5">
        <w:rPr>
          <w:rFonts w:ascii="Times New Roman" w:hAnsi="Times New Roman"/>
          <w:color w:val="000000"/>
          <w:sz w:val="26"/>
          <w:szCs w:val="26"/>
          <w:lang w:val="es-UY"/>
        </w:rPr>
        <w:t>Trong trường hợp phải lập thêm các phụ lục hợp đồng thì các phụ lục này được coi là một phần của hợp đồng.</w:t>
      </w:r>
    </w:p>
    <w:p w:rsidR="00A019FF" w:rsidRPr="00D128C5" w:rsidRDefault="00A019FF" w:rsidP="00510DC8">
      <w:pPr>
        <w:numPr>
          <w:ilvl w:val="0"/>
          <w:numId w:val="10"/>
        </w:numPr>
        <w:tabs>
          <w:tab w:val="clear" w:pos="360"/>
        </w:tabs>
        <w:spacing w:before="80" w:line="288" w:lineRule="auto"/>
        <w:ind w:left="0" w:firstLine="567"/>
        <w:jc w:val="both"/>
        <w:rPr>
          <w:rFonts w:ascii="Times New Roman" w:hAnsi="Times New Roman"/>
          <w:color w:val="000000"/>
          <w:sz w:val="26"/>
          <w:szCs w:val="26"/>
          <w:lang w:val="es-UY"/>
        </w:rPr>
      </w:pPr>
      <w:r w:rsidRPr="00D128C5">
        <w:rPr>
          <w:rFonts w:ascii="Times New Roman" w:hAnsi="Times New Roman"/>
          <w:color w:val="000000"/>
          <w:sz w:val="26"/>
          <w:szCs w:val="26"/>
          <w:lang w:val="es-UY"/>
        </w:rPr>
        <w:t>Các điều khoản không ghi trong hợp đồng này sẽ được các bên thực hiện theo quy định hiện hành và các văn bản pháp luật về hợp đồng.</w:t>
      </w:r>
    </w:p>
    <w:p w:rsidR="00A019FF" w:rsidRPr="00D128C5" w:rsidRDefault="00A019FF" w:rsidP="00510DC8">
      <w:pPr>
        <w:numPr>
          <w:ilvl w:val="0"/>
          <w:numId w:val="10"/>
        </w:numPr>
        <w:tabs>
          <w:tab w:val="clear" w:pos="360"/>
        </w:tabs>
        <w:spacing w:before="80" w:line="288" w:lineRule="auto"/>
        <w:ind w:left="0" w:firstLine="567"/>
        <w:jc w:val="both"/>
        <w:rPr>
          <w:rFonts w:ascii="Times New Roman" w:hAnsi="Times New Roman"/>
          <w:color w:val="000000"/>
          <w:sz w:val="26"/>
          <w:szCs w:val="26"/>
          <w:lang w:val="es-UY"/>
        </w:rPr>
      </w:pPr>
      <w:r w:rsidRPr="00D128C5">
        <w:rPr>
          <w:rFonts w:ascii="Times New Roman" w:hAnsi="Times New Roman"/>
          <w:color w:val="000000"/>
          <w:sz w:val="26"/>
          <w:szCs w:val="26"/>
          <w:lang w:val="es-UY"/>
        </w:rPr>
        <w:t xml:space="preserve">Các vấn đề tranh chấp, nếu hai Bên không giải quyết được bằng thương lượng trong vòng 15 (mười lăm) ngày kể từ ngày xảy ra tranh chấp thì hai bên thống nhất về khiếu nại đến Toà án nhân dân thành phố Hà Nội để giải quyết. </w:t>
      </w:r>
      <w:r>
        <w:rPr>
          <w:rFonts w:ascii="Times New Roman" w:hAnsi="Times New Roman"/>
          <w:color w:val="000000"/>
          <w:sz w:val="26"/>
          <w:szCs w:val="26"/>
          <w:lang w:val="es-UY"/>
        </w:rPr>
        <w:t xml:space="preserve">Phán quyết của tòa là quyết định cuối cùng bắt buộc các Bên phải có nghĩa vụ thực hiện. </w:t>
      </w:r>
      <w:r w:rsidRPr="00D128C5">
        <w:rPr>
          <w:rFonts w:ascii="Times New Roman" w:hAnsi="Times New Roman"/>
          <w:color w:val="000000"/>
          <w:sz w:val="26"/>
          <w:szCs w:val="26"/>
          <w:lang w:val="es-UY"/>
        </w:rPr>
        <w:t>Các chi phí về kiểm tra, giám định và phán xử do bên có lỗi chịu.</w:t>
      </w:r>
    </w:p>
    <w:p w:rsidR="00A019FF" w:rsidRPr="00D128C5" w:rsidRDefault="00A019FF" w:rsidP="00510DC8">
      <w:pPr>
        <w:spacing w:before="80" w:line="288" w:lineRule="auto"/>
        <w:jc w:val="both"/>
        <w:rPr>
          <w:rFonts w:ascii="Times New Roman" w:hAnsi="Times New Roman"/>
          <w:b/>
          <w:sz w:val="26"/>
          <w:szCs w:val="26"/>
          <w:lang w:val="es-UY"/>
        </w:rPr>
      </w:pPr>
      <w:r w:rsidRPr="00AA17D3">
        <w:rPr>
          <w:rFonts w:ascii="Times New Roman" w:hAnsi="Times New Roman" w:cs="Arial"/>
          <w:b/>
          <w:bCs/>
          <w:color w:val="000000"/>
          <w:sz w:val="26"/>
          <w:szCs w:val="26"/>
          <w:u w:val="single"/>
          <w:lang w:val="es-UY"/>
        </w:rPr>
        <w:t>Đ</w:t>
      </w:r>
      <w:r w:rsidRPr="00AA17D3">
        <w:rPr>
          <w:rFonts w:ascii="Times New Roman" w:hAnsi="Times New Roman" w:cs=".VnTime"/>
          <w:b/>
          <w:bCs/>
          <w:color w:val="000000"/>
          <w:sz w:val="26"/>
          <w:szCs w:val="26"/>
          <w:u w:val="single"/>
          <w:lang w:val="es-UY"/>
        </w:rPr>
        <w:t>I</w:t>
      </w:r>
      <w:r w:rsidRPr="00AA17D3">
        <w:rPr>
          <w:rFonts w:ascii="Times New Roman" w:hAnsi="Times New Roman" w:cs="Arial"/>
          <w:b/>
          <w:bCs/>
          <w:color w:val="000000"/>
          <w:sz w:val="26"/>
          <w:szCs w:val="26"/>
          <w:u w:val="single"/>
          <w:lang w:val="es-UY"/>
        </w:rPr>
        <w:t>Ề</w:t>
      </w:r>
      <w:r w:rsidRPr="00AA17D3">
        <w:rPr>
          <w:rFonts w:ascii="Times New Roman" w:hAnsi="Times New Roman" w:cs=".VnTime"/>
          <w:b/>
          <w:bCs/>
          <w:color w:val="000000"/>
          <w:sz w:val="26"/>
          <w:szCs w:val="26"/>
          <w:u w:val="single"/>
          <w:lang w:val="es-UY"/>
        </w:rPr>
        <w:t xml:space="preserve">U </w:t>
      </w:r>
      <w:r w:rsidRPr="00AA17D3">
        <w:rPr>
          <w:rFonts w:ascii="Times New Roman" w:hAnsi="Times New Roman"/>
          <w:b/>
          <w:bCs/>
          <w:color w:val="000000"/>
          <w:sz w:val="26"/>
          <w:szCs w:val="26"/>
          <w:u w:val="single"/>
          <w:lang w:val="es-UY"/>
        </w:rPr>
        <w:t>8:</w:t>
      </w:r>
      <w:r w:rsidRPr="00D128C5">
        <w:rPr>
          <w:rFonts w:ascii="Times New Roman" w:hAnsi="Times New Roman"/>
          <w:b/>
          <w:sz w:val="26"/>
          <w:szCs w:val="26"/>
          <w:lang w:val="es-UY"/>
        </w:rPr>
        <w:t xml:space="preserve"> HIỆU LỰC CỦA HỢP ĐỒNG</w:t>
      </w:r>
    </w:p>
    <w:p w:rsidR="00A737BC" w:rsidRPr="00D128C5" w:rsidRDefault="00A019FF" w:rsidP="00510DC8">
      <w:pPr>
        <w:spacing w:before="80" w:line="288" w:lineRule="auto"/>
        <w:ind w:firstLine="567"/>
        <w:jc w:val="both"/>
        <w:rPr>
          <w:rFonts w:ascii="Times New Roman" w:hAnsi="Times New Roman"/>
          <w:sz w:val="26"/>
          <w:szCs w:val="26"/>
          <w:lang w:val="es-UY"/>
        </w:rPr>
      </w:pPr>
      <w:r w:rsidRPr="00D128C5">
        <w:rPr>
          <w:rFonts w:ascii="Times New Roman" w:hAnsi="Times New Roman"/>
          <w:sz w:val="26"/>
          <w:szCs w:val="26"/>
          <w:lang w:val="es-UY"/>
        </w:rPr>
        <w:t>- Hợp đồng này có hiệu lực kể từ ngày ký, hết hiệu lực và tự động thanh lý sau 15 (mười lăm) ngày kể từ khi hai bên hoàn tất các nghĩa vụ c</w:t>
      </w:r>
      <w:r w:rsidR="00A737BC">
        <w:rPr>
          <w:rFonts w:ascii="Times New Roman" w:hAnsi="Times New Roman"/>
          <w:sz w:val="26"/>
          <w:szCs w:val="26"/>
          <w:lang w:val="es-UY"/>
        </w:rPr>
        <w:t xml:space="preserve">ủa mình quy định trong hợp đồng </w:t>
      </w:r>
      <w:r w:rsidR="00A737BC" w:rsidRPr="00D128C5">
        <w:rPr>
          <w:rFonts w:ascii="Times New Roman" w:hAnsi="Times New Roman"/>
          <w:sz w:val="26"/>
          <w:szCs w:val="26"/>
          <w:lang w:val="es-UY"/>
        </w:rPr>
        <w:t>(bao gồm cả nghĩa vụ tài chính).</w:t>
      </w:r>
    </w:p>
    <w:p w:rsidR="00A019FF" w:rsidRPr="00D128C5" w:rsidRDefault="00A019FF" w:rsidP="00510DC8">
      <w:pPr>
        <w:spacing w:before="80" w:line="288" w:lineRule="auto"/>
        <w:ind w:firstLine="567"/>
        <w:jc w:val="both"/>
        <w:rPr>
          <w:rFonts w:ascii="Times New Roman" w:hAnsi="Times New Roman"/>
          <w:sz w:val="18"/>
          <w:szCs w:val="26"/>
          <w:lang w:val="es-UY"/>
        </w:rPr>
      </w:pPr>
      <w:r w:rsidRPr="00D128C5">
        <w:rPr>
          <w:rFonts w:ascii="Times New Roman" w:hAnsi="Times New Roman"/>
          <w:sz w:val="26"/>
          <w:szCs w:val="26"/>
          <w:lang w:val="es-UY"/>
        </w:rPr>
        <w:t>- Hợp đồng này được lập thành 0</w:t>
      </w:r>
      <w:r>
        <w:rPr>
          <w:rFonts w:ascii="Times New Roman" w:hAnsi="Times New Roman"/>
          <w:sz w:val="26"/>
          <w:szCs w:val="26"/>
          <w:lang w:val="es-UY"/>
        </w:rPr>
        <w:t>5</w:t>
      </w:r>
      <w:r w:rsidRPr="00D128C5">
        <w:rPr>
          <w:rFonts w:ascii="Times New Roman" w:hAnsi="Times New Roman"/>
          <w:sz w:val="26"/>
          <w:szCs w:val="26"/>
          <w:lang w:val="es-UY"/>
        </w:rPr>
        <w:t xml:space="preserve"> (</w:t>
      </w:r>
      <w:r>
        <w:rPr>
          <w:rFonts w:ascii="Times New Roman" w:hAnsi="Times New Roman"/>
          <w:sz w:val="26"/>
          <w:szCs w:val="26"/>
          <w:lang w:val="es-UY"/>
        </w:rPr>
        <w:t>năm</w:t>
      </w:r>
      <w:r w:rsidRPr="00D128C5">
        <w:rPr>
          <w:rFonts w:ascii="Times New Roman" w:hAnsi="Times New Roman"/>
          <w:sz w:val="26"/>
          <w:szCs w:val="26"/>
          <w:lang w:val="es-UY"/>
        </w:rPr>
        <w:t xml:space="preserve">) bản có giá trị pháp lý như nhau, Bên </w:t>
      </w:r>
      <w:r w:rsidR="001713FA">
        <w:rPr>
          <w:rFonts w:ascii="Times New Roman" w:hAnsi="Times New Roman"/>
          <w:sz w:val="26"/>
          <w:szCs w:val="26"/>
          <w:lang w:val="es-UY"/>
        </w:rPr>
        <w:t>mua</w:t>
      </w:r>
      <w:r w:rsidRPr="00D128C5">
        <w:rPr>
          <w:rFonts w:ascii="Times New Roman" w:hAnsi="Times New Roman"/>
          <w:sz w:val="26"/>
          <w:szCs w:val="26"/>
          <w:lang w:val="es-UY"/>
        </w:rPr>
        <w:t>giữ 03 (ba) bản</w:t>
      </w:r>
      <w:r w:rsidR="001713FA">
        <w:rPr>
          <w:rFonts w:ascii="Times New Roman" w:hAnsi="Times New Roman"/>
          <w:sz w:val="26"/>
          <w:szCs w:val="26"/>
          <w:lang w:val="es-UY"/>
        </w:rPr>
        <w:t>, Bên bán</w:t>
      </w:r>
      <w:r>
        <w:rPr>
          <w:rFonts w:ascii="Times New Roman" w:hAnsi="Times New Roman"/>
          <w:sz w:val="26"/>
          <w:szCs w:val="26"/>
          <w:lang w:val="es-UY"/>
        </w:rPr>
        <w:t xml:space="preserve"> giữ 02 (hai) bản</w:t>
      </w:r>
      <w:r w:rsidRPr="00D128C5">
        <w:rPr>
          <w:rFonts w:ascii="Times New Roman" w:hAnsi="Times New Roman"/>
          <w:sz w:val="26"/>
          <w:szCs w:val="26"/>
          <w:lang w:val="es-UY"/>
        </w:rPr>
        <w:t xml:space="preserve"> làm cơ sở thực hiện./. </w:t>
      </w:r>
    </w:p>
    <w:p w:rsidR="00A019FF" w:rsidRPr="00F253FF" w:rsidRDefault="00A019FF" w:rsidP="00A019FF">
      <w:pPr>
        <w:spacing w:before="240" w:line="400" w:lineRule="exact"/>
        <w:jc w:val="both"/>
        <w:rPr>
          <w:rFonts w:ascii="Times New Roman" w:hAnsi="Times New Roman"/>
          <w:b/>
          <w:bCs/>
          <w:sz w:val="26"/>
          <w:szCs w:val="26"/>
          <w:lang w:val="es-UY"/>
        </w:rPr>
      </w:pPr>
      <w:r w:rsidRPr="00F253FF">
        <w:rPr>
          <w:rFonts w:ascii="Times New Roman" w:hAnsi="Times New Roman"/>
          <w:b/>
          <w:bCs/>
          <w:sz w:val="26"/>
          <w:szCs w:val="26"/>
          <w:lang w:val="es-UY"/>
        </w:rPr>
        <w:t xml:space="preserve">              ĐẠI DIỆN BÊN BÁN                                    ĐẠI DIỆN BÊN MUA</w:t>
      </w:r>
    </w:p>
    <w:p w:rsidR="00B3307F" w:rsidRPr="001B7C0F" w:rsidRDefault="00326B47" w:rsidP="00510DC8">
      <w:pPr>
        <w:spacing w:before="120" w:after="120" w:line="340" w:lineRule="exact"/>
        <w:jc w:val="both"/>
        <w:rPr>
          <w:sz w:val="26"/>
          <w:szCs w:val="26"/>
        </w:rPr>
      </w:pPr>
      <w:r w:rsidRPr="001B7C0F">
        <w:rPr>
          <w:rFonts w:ascii="Times New Roman" w:hAnsi="Times New Roman"/>
          <w:sz w:val="26"/>
          <w:szCs w:val="26"/>
        </w:rPr>
        <w:tab/>
      </w:r>
      <w:r w:rsidRPr="001B7C0F">
        <w:rPr>
          <w:rFonts w:ascii="Times New Roman" w:hAnsi="Times New Roman"/>
          <w:sz w:val="26"/>
          <w:szCs w:val="26"/>
        </w:rPr>
        <w:tab/>
      </w:r>
      <w:r w:rsidRPr="001B7C0F">
        <w:rPr>
          <w:rFonts w:ascii="Times New Roman" w:hAnsi="Times New Roman"/>
          <w:sz w:val="26"/>
          <w:szCs w:val="26"/>
        </w:rPr>
        <w:tab/>
      </w:r>
      <w:r w:rsidRPr="001B7C0F">
        <w:rPr>
          <w:rFonts w:ascii="Times New Roman" w:hAnsi="Times New Roman"/>
          <w:sz w:val="26"/>
          <w:szCs w:val="26"/>
        </w:rPr>
        <w:tab/>
      </w:r>
      <w:r w:rsidRPr="001B7C0F">
        <w:rPr>
          <w:rFonts w:ascii="Times New Roman" w:hAnsi="Times New Roman"/>
          <w:sz w:val="26"/>
          <w:szCs w:val="26"/>
        </w:rPr>
        <w:tab/>
      </w:r>
      <w:r w:rsidRPr="001B7C0F">
        <w:rPr>
          <w:rFonts w:ascii="Times New Roman" w:hAnsi="Times New Roman"/>
          <w:sz w:val="26"/>
          <w:szCs w:val="26"/>
        </w:rPr>
        <w:tab/>
      </w:r>
      <w:r w:rsidRPr="001B7C0F">
        <w:rPr>
          <w:rFonts w:ascii="Times New Roman" w:hAnsi="Times New Roman"/>
          <w:sz w:val="26"/>
          <w:szCs w:val="26"/>
        </w:rPr>
        <w:tab/>
      </w:r>
      <w:r w:rsidRPr="001B7C0F">
        <w:rPr>
          <w:rFonts w:ascii="Times New Roman" w:hAnsi="Times New Roman"/>
          <w:sz w:val="26"/>
          <w:szCs w:val="26"/>
        </w:rPr>
        <w:tab/>
      </w:r>
      <w:r w:rsidRPr="001B7C0F">
        <w:rPr>
          <w:rFonts w:ascii="Times New Roman" w:hAnsi="Times New Roman"/>
          <w:sz w:val="26"/>
          <w:szCs w:val="26"/>
        </w:rPr>
        <w:tab/>
      </w:r>
    </w:p>
    <w:sectPr w:rsidR="00B3307F" w:rsidRPr="001B7C0F" w:rsidSect="00D64E78">
      <w:headerReference w:type="default" r:id="rId9"/>
      <w:footerReference w:type="even" r:id="rId10"/>
      <w:footerReference w:type="default" r:id="rId11"/>
      <w:pgSz w:w="11907" w:h="16840" w:code="9"/>
      <w:pgMar w:top="1021" w:right="1021" w:bottom="907" w:left="1588"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BE4" w:rsidRDefault="00433BE4" w:rsidP="00BA051A">
      <w:r>
        <w:separator/>
      </w:r>
    </w:p>
  </w:endnote>
  <w:endnote w:type="continuationSeparator" w:id="0">
    <w:p w:rsidR="00433BE4" w:rsidRDefault="00433BE4" w:rsidP="00BA0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B1" w:rsidRDefault="00713F98" w:rsidP="00907EB1">
    <w:pPr>
      <w:pStyle w:val="Footer"/>
      <w:framePr w:wrap="around" w:vAnchor="text" w:hAnchor="margin" w:xAlign="right" w:y="1"/>
      <w:rPr>
        <w:rStyle w:val="PageNumber"/>
      </w:rPr>
    </w:pPr>
    <w:r>
      <w:rPr>
        <w:rStyle w:val="PageNumber"/>
      </w:rPr>
      <w:fldChar w:fldCharType="begin"/>
    </w:r>
    <w:r w:rsidR="001C16B1">
      <w:rPr>
        <w:rStyle w:val="PageNumber"/>
      </w:rPr>
      <w:instrText xml:space="preserve">PAGE  </w:instrText>
    </w:r>
    <w:r>
      <w:rPr>
        <w:rStyle w:val="PageNumber"/>
      </w:rPr>
      <w:fldChar w:fldCharType="end"/>
    </w:r>
  </w:p>
  <w:p w:rsidR="001C16B1" w:rsidRDefault="001C16B1" w:rsidP="00907EB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5260042"/>
      <w:docPartObj>
        <w:docPartGallery w:val="Page Numbers (Bottom of Page)"/>
        <w:docPartUnique/>
      </w:docPartObj>
    </w:sdtPr>
    <w:sdtEndPr/>
    <w:sdtContent>
      <w:sdt>
        <w:sdtPr>
          <w:rPr>
            <w:sz w:val="20"/>
          </w:rPr>
          <w:id w:val="565050477"/>
          <w:docPartObj>
            <w:docPartGallery w:val="Page Numbers (Top of Page)"/>
            <w:docPartUnique/>
          </w:docPartObj>
        </w:sdtPr>
        <w:sdtEndPr/>
        <w:sdtContent>
          <w:p w:rsidR="001C16B1" w:rsidRPr="00423B90" w:rsidRDefault="001C16B1">
            <w:pPr>
              <w:pStyle w:val="Footer"/>
              <w:jc w:val="center"/>
              <w:rPr>
                <w:sz w:val="20"/>
              </w:rPr>
            </w:pPr>
            <w:r w:rsidRPr="00423B90">
              <w:rPr>
                <w:rFonts w:ascii="Times New Roman" w:hAnsi="Times New Roman"/>
                <w:sz w:val="20"/>
              </w:rPr>
              <w:t xml:space="preserve">Page </w:t>
            </w:r>
            <w:r w:rsidR="00713F98" w:rsidRPr="00423B90">
              <w:rPr>
                <w:rFonts w:ascii="Times New Roman" w:hAnsi="Times New Roman"/>
                <w:sz w:val="20"/>
              </w:rPr>
              <w:fldChar w:fldCharType="begin"/>
            </w:r>
            <w:r w:rsidRPr="00423B90">
              <w:rPr>
                <w:rFonts w:ascii="Times New Roman" w:hAnsi="Times New Roman"/>
                <w:sz w:val="20"/>
              </w:rPr>
              <w:instrText xml:space="preserve"> PAGE </w:instrText>
            </w:r>
            <w:r w:rsidR="00713F98" w:rsidRPr="00423B90">
              <w:rPr>
                <w:rFonts w:ascii="Times New Roman" w:hAnsi="Times New Roman"/>
                <w:sz w:val="20"/>
              </w:rPr>
              <w:fldChar w:fldCharType="separate"/>
            </w:r>
            <w:r w:rsidR="006C5ED8">
              <w:rPr>
                <w:rFonts w:ascii="Times New Roman" w:hAnsi="Times New Roman"/>
                <w:noProof/>
                <w:sz w:val="20"/>
              </w:rPr>
              <w:t>2</w:t>
            </w:r>
            <w:r w:rsidR="00713F98" w:rsidRPr="00423B90">
              <w:rPr>
                <w:rFonts w:ascii="Times New Roman" w:hAnsi="Times New Roman"/>
                <w:sz w:val="20"/>
              </w:rPr>
              <w:fldChar w:fldCharType="end"/>
            </w:r>
          </w:p>
        </w:sdtContent>
      </w:sdt>
    </w:sdtContent>
  </w:sdt>
  <w:p w:rsidR="001C16B1" w:rsidRDefault="001C16B1" w:rsidP="00907EB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BE4" w:rsidRDefault="00433BE4" w:rsidP="00BA051A">
      <w:r>
        <w:separator/>
      </w:r>
    </w:p>
  </w:footnote>
  <w:footnote w:type="continuationSeparator" w:id="0">
    <w:p w:rsidR="00433BE4" w:rsidRDefault="00433BE4" w:rsidP="00BA0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6B1" w:rsidRDefault="001C16B1">
    <w:pPr>
      <w:pStyle w:val="Header"/>
      <w:jc w:val="center"/>
    </w:pPr>
  </w:p>
  <w:p w:rsidR="001C16B1" w:rsidRDefault="001C16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554"/>
    <w:multiLevelType w:val="hybridMultilevel"/>
    <w:tmpl w:val="DFEC08A6"/>
    <w:lvl w:ilvl="0" w:tplc="40EAA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9863A7"/>
    <w:multiLevelType w:val="hybridMultilevel"/>
    <w:tmpl w:val="602AC2B6"/>
    <w:lvl w:ilvl="0" w:tplc="AA5AA91C">
      <w:numFmt w:val="bullet"/>
      <w:lvlText w:val="-"/>
      <w:lvlJc w:val="left"/>
      <w:pPr>
        <w:tabs>
          <w:tab w:val="num" w:pos="360"/>
        </w:tabs>
        <w:ind w:left="360" w:hanging="360"/>
      </w:pPr>
      <w:rPr>
        <w:rFonts w:ascii="Times New Roman" w:hAnsi="Times New Roman" w:hint="default"/>
      </w:rPr>
    </w:lvl>
    <w:lvl w:ilvl="1" w:tplc="C1E0365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D46FBF"/>
    <w:multiLevelType w:val="hybridMultilevel"/>
    <w:tmpl w:val="A90A5A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7E067C"/>
    <w:multiLevelType w:val="hybridMultilevel"/>
    <w:tmpl w:val="E4508584"/>
    <w:lvl w:ilvl="0" w:tplc="B6E27566">
      <w:start w:val="1"/>
      <w:numFmt w:val="bullet"/>
      <w:lvlText w:val="-"/>
      <w:lvlJc w:val="left"/>
      <w:pPr>
        <w:ind w:left="360" w:hanging="360"/>
      </w:pPr>
      <w:rPr>
        <w:rFonts w:ascii="Times" w:hAnsi="Time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191ADA"/>
    <w:multiLevelType w:val="hybridMultilevel"/>
    <w:tmpl w:val="C96019C4"/>
    <w:lvl w:ilvl="0" w:tplc="40C0764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0A72FB"/>
    <w:multiLevelType w:val="hybridMultilevel"/>
    <w:tmpl w:val="A02A1080"/>
    <w:lvl w:ilvl="0" w:tplc="CA081AD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C971DD"/>
    <w:multiLevelType w:val="hybridMultilevel"/>
    <w:tmpl w:val="DE74B75E"/>
    <w:lvl w:ilvl="0" w:tplc="67C09AC6">
      <w:numFmt w:val="bullet"/>
      <w:lvlText w:val="-"/>
      <w:lvlJc w:val="left"/>
      <w:pPr>
        <w:ind w:left="720" w:hanging="360"/>
      </w:pPr>
      <w:rPr>
        <w:rFonts w:ascii="Times New Roman" w:eastAsia="Times New Roman" w:hAnsi="Times New Roman" w:cs="Times New Roman" w:hint="default"/>
        <w:sz w:val="28"/>
      </w:rPr>
    </w:lvl>
    <w:lvl w:ilvl="1" w:tplc="67C09AC6">
      <w:numFmt w:val="bullet"/>
      <w:lvlText w:val="-"/>
      <w:lvlJc w:val="left"/>
      <w:pPr>
        <w:ind w:left="1440" w:hanging="360"/>
      </w:pPr>
      <w:rPr>
        <w:rFonts w:ascii="Times New Roman" w:eastAsia="Times New Roman" w:hAnsi="Times New Roman" w:cs="Times New Roman"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571782"/>
    <w:multiLevelType w:val="hybridMultilevel"/>
    <w:tmpl w:val="2C46D8A2"/>
    <w:lvl w:ilvl="0" w:tplc="48FC42CE">
      <w:start w:val="1"/>
      <w:numFmt w:val="bullet"/>
      <w:lvlText w:val=""/>
      <w:lvlJc w:val="left"/>
      <w:pPr>
        <w:tabs>
          <w:tab w:val="num" w:pos="1080"/>
        </w:tabs>
        <w:ind w:left="1080" w:hanging="360"/>
      </w:pPr>
      <w:rPr>
        <w:rFonts w:ascii="Symbol" w:hAnsi="Symbol" w:hint="default"/>
        <w:b/>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77F703D4"/>
    <w:multiLevelType w:val="hybridMultilevel"/>
    <w:tmpl w:val="2882513C"/>
    <w:lvl w:ilvl="0" w:tplc="A5C2A1B8">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nsid w:val="7DCA13A8"/>
    <w:multiLevelType w:val="hybridMultilevel"/>
    <w:tmpl w:val="9F8E9516"/>
    <w:lvl w:ilvl="0" w:tplc="CA081ADA">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5"/>
  </w:num>
  <w:num w:numId="3">
    <w:abstractNumId w:val="4"/>
  </w:num>
  <w:num w:numId="4">
    <w:abstractNumId w:val="3"/>
  </w:num>
  <w:num w:numId="5">
    <w:abstractNumId w:val="7"/>
  </w:num>
  <w:num w:numId="6">
    <w:abstractNumId w:val="2"/>
  </w:num>
  <w:num w:numId="7">
    <w:abstractNumId w:val="0"/>
  </w:num>
  <w:num w:numId="8">
    <w:abstractNumId w:val="6"/>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6B47"/>
    <w:rsid w:val="000004C2"/>
    <w:rsid w:val="0000331C"/>
    <w:rsid w:val="00003B15"/>
    <w:rsid w:val="00007E57"/>
    <w:rsid w:val="000220F6"/>
    <w:rsid w:val="00033DD3"/>
    <w:rsid w:val="00033E88"/>
    <w:rsid w:val="00037740"/>
    <w:rsid w:val="00045953"/>
    <w:rsid w:val="00064CCF"/>
    <w:rsid w:val="00065F93"/>
    <w:rsid w:val="0006740C"/>
    <w:rsid w:val="00067D4D"/>
    <w:rsid w:val="00073617"/>
    <w:rsid w:val="00075660"/>
    <w:rsid w:val="00077377"/>
    <w:rsid w:val="00077F4F"/>
    <w:rsid w:val="0008261E"/>
    <w:rsid w:val="00083D49"/>
    <w:rsid w:val="00085896"/>
    <w:rsid w:val="0009060E"/>
    <w:rsid w:val="00096BA9"/>
    <w:rsid w:val="000C25B2"/>
    <w:rsid w:val="000C38D2"/>
    <w:rsid w:val="000C532C"/>
    <w:rsid w:val="000C5690"/>
    <w:rsid w:val="000C6E9E"/>
    <w:rsid w:val="000D2836"/>
    <w:rsid w:val="000D40A7"/>
    <w:rsid w:val="000D7C7B"/>
    <w:rsid w:val="000E00FF"/>
    <w:rsid w:val="000E4F2B"/>
    <w:rsid w:val="000E5400"/>
    <w:rsid w:val="000E6C99"/>
    <w:rsid w:val="000F2364"/>
    <w:rsid w:val="000F46C4"/>
    <w:rsid w:val="00102783"/>
    <w:rsid w:val="00104ED5"/>
    <w:rsid w:val="001148E8"/>
    <w:rsid w:val="00122C64"/>
    <w:rsid w:val="00124438"/>
    <w:rsid w:val="001276EA"/>
    <w:rsid w:val="001327F3"/>
    <w:rsid w:val="001371BA"/>
    <w:rsid w:val="001410CF"/>
    <w:rsid w:val="00142155"/>
    <w:rsid w:val="001424B2"/>
    <w:rsid w:val="00146EBD"/>
    <w:rsid w:val="0015203B"/>
    <w:rsid w:val="001556A3"/>
    <w:rsid w:val="00163C35"/>
    <w:rsid w:val="00164B4C"/>
    <w:rsid w:val="001713FA"/>
    <w:rsid w:val="00172941"/>
    <w:rsid w:val="001749F6"/>
    <w:rsid w:val="0017546E"/>
    <w:rsid w:val="00185A99"/>
    <w:rsid w:val="00186090"/>
    <w:rsid w:val="001865C9"/>
    <w:rsid w:val="001904E3"/>
    <w:rsid w:val="0019078C"/>
    <w:rsid w:val="00195512"/>
    <w:rsid w:val="001A12B7"/>
    <w:rsid w:val="001A5EF0"/>
    <w:rsid w:val="001A7F0A"/>
    <w:rsid w:val="001B7001"/>
    <w:rsid w:val="001B7C0F"/>
    <w:rsid w:val="001C16B1"/>
    <w:rsid w:val="001C4AE8"/>
    <w:rsid w:val="001C6620"/>
    <w:rsid w:val="001D1284"/>
    <w:rsid w:val="001E0D24"/>
    <w:rsid w:val="001E28A2"/>
    <w:rsid w:val="001E6BF6"/>
    <w:rsid w:val="001F3EC8"/>
    <w:rsid w:val="001F47DD"/>
    <w:rsid w:val="001F51CC"/>
    <w:rsid w:val="001F6C36"/>
    <w:rsid w:val="00211757"/>
    <w:rsid w:val="00217B43"/>
    <w:rsid w:val="00223F0A"/>
    <w:rsid w:val="00232463"/>
    <w:rsid w:val="002324DA"/>
    <w:rsid w:val="00235754"/>
    <w:rsid w:val="002379CE"/>
    <w:rsid w:val="0025132B"/>
    <w:rsid w:val="00251D7E"/>
    <w:rsid w:val="00253300"/>
    <w:rsid w:val="002577D1"/>
    <w:rsid w:val="00257DD5"/>
    <w:rsid w:val="00264EF8"/>
    <w:rsid w:val="002651FC"/>
    <w:rsid w:val="00266283"/>
    <w:rsid w:val="0027041C"/>
    <w:rsid w:val="0027546D"/>
    <w:rsid w:val="00276F96"/>
    <w:rsid w:val="0028058D"/>
    <w:rsid w:val="00281C34"/>
    <w:rsid w:val="00281F65"/>
    <w:rsid w:val="0028591C"/>
    <w:rsid w:val="00291726"/>
    <w:rsid w:val="002972A4"/>
    <w:rsid w:val="002A746C"/>
    <w:rsid w:val="002B7854"/>
    <w:rsid w:val="002C100D"/>
    <w:rsid w:val="002C31EA"/>
    <w:rsid w:val="002C7128"/>
    <w:rsid w:val="002D1307"/>
    <w:rsid w:val="002D1707"/>
    <w:rsid w:val="002D35F1"/>
    <w:rsid w:val="002D42D9"/>
    <w:rsid w:val="002D545B"/>
    <w:rsid w:val="002E157F"/>
    <w:rsid w:val="002E608B"/>
    <w:rsid w:val="00302576"/>
    <w:rsid w:val="00326B47"/>
    <w:rsid w:val="00332B25"/>
    <w:rsid w:val="00334A38"/>
    <w:rsid w:val="0034188C"/>
    <w:rsid w:val="0036176B"/>
    <w:rsid w:val="0036273D"/>
    <w:rsid w:val="003627E3"/>
    <w:rsid w:val="003635DB"/>
    <w:rsid w:val="00365545"/>
    <w:rsid w:val="003709C9"/>
    <w:rsid w:val="00370D74"/>
    <w:rsid w:val="00372F39"/>
    <w:rsid w:val="00374DEC"/>
    <w:rsid w:val="0038227E"/>
    <w:rsid w:val="003858F6"/>
    <w:rsid w:val="00394D1A"/>
    <w:rsid w:val="003A0F32"/>
    <w:rsid w:val="003A42D3"/>
    <w:rsid w:val="003A4BE0"/>
    <w:rsid w:val="003B0A59"/>
    <w:rsid w:val="003C1764"/>
    <w:rsid w:val="003C5E6D"/>
    <w:rsid w:val="003E3348"/>
    <w:rsid w:val="003E3EBA"/>
    <w:rsid w:val="003E4CC6"/>
    <w:rsid w:val="003E6E31"/>
    <w:rsid w:val="003F01C1"/>
    <w:rsid w:val="003F14F6"/>
    <w:rsid w:val="003F7459"/>
    <w:rsid w:val="004050A2"/>
    <w:rsid w:val="00415190"/>
    <w:rsid w:val="00415C6A"/>
    <w:rsid w:val="00417B84"/>
    <w:rsid w:val="0042058E"/>
    <w:rsid w:val="00421E9C"/>
    <w:rsid w:val="00423B90"/>
    <w:rsid w:val="00424267"/>
    <w:rsid w:val="00433BE4"/>
    <w:rsid w:val="00440AD9"/>
    <w:rsid w:val="00442585"/>
    <w:rsid w:val="00445B05"/>
    <w:rsid w:val="00451BDF"/>
    <w:rsid w:val="004536ED"/>
    <w:rsid w:val="004538EC"/>
    <w:rsid w:val="00454175"/>
    <w:rsid w:val="00460266"/>
    <w:rsid w:val="0046392C"/>
    <w:rsid w:val="0046764F"/>
    <w:rsid w:val="00467B91"/>
    <w:rsid w:val="004737BD"/>
    <w:rsid w:val="00476A23"/>
    <w:rsid w:val="00481F9C"/>
    <w:rsid w:val="00482DBF"/>
    <w:rsid w:val="00491B44"/>
    <w:rsid w:val="004934C3"/>
    <w:rsid w:val="004A6B02"/>
    <w:rsid w:val="004A72D9"/>
    <w:rsid w:val="004B1472"/>
    <w:rsid w:val="004D3C8E"/>
    <w:rsid w:val="004D4FDB"/>
    <w:rsid w:val="004D5E44"/>
    <w:rsid w:val="004F0C40"/>
    <w:rsid w:val="004F2449"/>
    <w:rsid w:val="004F3559"/>
    <w:rsid w:val="004F5F7F"/>
    <w:rsid w:val="0050063E"/>
    <w:rsid w:val="00500AE1"/>
    <w:rsid w:val="00503DE9"/>
    <w:rsid w:val="00507406"/>
    <w:rsid w:val="00510DC8"/>
    <w:rsid w:val="00512581"/>
    <w:rsid w:val="00521C53"/>
    <w:rsid w:val="005231D9"/>
    <w:rsid w:val="0053155F"/>
    <w:rsid w:val="00541587"/>
    <w:rsid w:val="005536C3"/>
    <w:rsid w:val="00560625"/>
    <w:rsid w:val="00561E36"/>
    <w:rsid w:val="0056354C"/>
    <w:rsid w:val="00566E91"/>
    <w:rsid w:val="00572829"/>
    <w:rsid w:val="005732A5"/>
    <w:rsid w:val="00574832"/>
    <w:rsid w:val="00576C6B"/>
    <w:rsid w:val="005777AE"/>
    <w:rsid w:val="00577BEB"/>
    <w:rsid w:val="005879F1"/>
    <w:rsid w:val="0059029A"/>
    <w:rsid w:val="00597458"/>
    <w:rsid w:val="005A4A25"/>
    <w:rsid w:val="005A572A"/>
    <w:rsid w:val="005B1A8D"/>
    <w:rsid w:val="005B29A9"/>
    <w:rsid w:val="005C0232"/>
    <w:rsid w:val="005D4184"/>
    <w:rsid w:val="005D45AC"/>
    <w:rsid w:val="005E014D"/>
    <w:rsid w:val="005E0EF4"/>
    <w:rsid w:val="005E27FF"/>
    <w:rsid w:val="005E576F"/>
    <w:rsid w:val="005E766F"/>
    <w:rsid w:val="005F0DE0"/>
    <w:rsid w:val="005F15D7"/>
    <w:rsid w:val="005F248E"/>
    <w:rsid w:val="005F7D64"/>
    <w:rsid w:val="0060106B"/>
    <w:rsid w:val="00601EF8"/>
    <w:rsid w:val="0060481E"/>
    <w:rsid w:val="00606900"/>
    <w:rsid w:val="006074E6"/>
    <w:rsid w:val="00611191"/>
    <w:rsid w:val="00613186"/>
    <w:rsid w:val="00634D7E"/>
    <w:rsid w:val="006403C0"/>
    <w:rsid w:val="006405C5"/>
    <w:rsid w:val="006414EA"/>
    <w:rsid w:val="00641786"/>
    <w:rsid w:val="00655F33"/>
    <w:rsid w:val="006572C8"/>
    <w:rsid w:val="00661AD6"/>
    <w:rsid w:val="00661F64"/>
    <w:rsid w:val="006631F1"/>
    <w:rsid w:val="006656FF"/>
    <w:rsid w:val="00672290"/>
    <w:rsid w:val="00673951"/>
    <w:rsid w:val="00673CFE"/>
    <w:rsid w:val="0067714B"/>
    <w:rsid w:val="00690F43"/>
    <w:rsid w:val="006A02A5"/>
    <w:rsid w:val="006B270D"/>
    <w:rsid w:val="006B3814"/>
    <w:rsid w:val="006B7CD1"/>
    <w:rsid w:val="006C4B68"/>
    <w:rsid w:val="006C5ED8"/>
    <w:rsid w:val="006C5EDF"/>
    <w:rsid w:val="006D4385"/>
    <w:rsid w:val="006E2264"/>
    <w:rsid w:val="006E358F"/>
    <w:rsid w:val="006E4792"/>
    <w:rsid w:val="006E6004"/>
    <w:rsid w:val="006F31FE"/>
    <w:rsid w:val="0070086B"/>
    <w:rsid w:val="00703275"/>
    <w:rsid w:val="00703D54"/>
    <w:rsid w:val="007053E2"/>
    <w:rsid w:val="0071318E"/>
    <w:rsid w:val="00713F98"/>
    <w:rsid w:val="0071570E"/>
    <w:rsid w:val="007248B2"/>
    <w:rsid w:val="00751E08"/>
    <w:rsid w:val="00753784"/>
    <w:rsid w:val="0075590C"/>
    <w:rsid w:val="007575DB"/>
    <w:rsid w:val="007710B3"/>
    <w:rsid w:val="00772AF8"/>
    <w:rsid w:val="00774128"/>
    <w:rsid w:val="007A123E"/>
    <w:rsid w:val="007A5D6F"/>
    <w:rsid w:val="007A6AF3"/>
    <w:rsid w:val="007A739F"/>
    <w:rsid w:val="007B187E"/>
    <w:rsid w:val="007B2054"/>
    <w:rsid w:val="007B6A5F"/>
    <w:rsid w:val="007C5AAD"/>
    <w:rsid w:val="007C6E6F"/>
    <w:rsid w:val="007D5C1C"/>
    <w:rsid w:val="007E47C7"/>
    <w:rsid w:val="00803801"/>
    <w:rsid w:val="00812BF6"/>
    <w:rsid w:val="00815684"/>
    <w:rsid w:val="00815C8A"/>
    <w:rsid w:val="00822637"/>
    <w:rsid w:val="0082461B"/>
    <w:rsid w:val="0082650A"/>
    <w:rsid w:val="00830849"/>
    <w:rsid w:val="00831F08"/>
    <w:rsid w:val="00834265"/>
    <w:rsid w:val="00841B42"/>
    <w:rsid w:val="00847A5D"/>
    <w:rsid w:val="00852363"/>
    <w:rsid w:val="00852454"/>
    <w:rsid w:val="00856A7F"/>
    <w:rsid w:val="00874540"/>
    <w:rsid w:val="008763B5"/>
    <w:rsid w:val="0088073D"/>
    <w:rsid w:val="008831FE"/>
    <w:rsid w:val="00883D9F"/>
    <w:rsid w:val="008857BD"/>
    <w:rsid w:val="00886095"/>
    <w:rsid w:val="008931D4"/>
    <w:rsid w:val="00896336"/>
    <w:rsid w:val="008A184C"/>
    <w:rsid w:val="008A426B"/>
    <w:rsid w:val="008A57E9"/>
    <w:rsid w:val="008B2DE4"/>
    <w:rsid w:val="008B6F84"/>
    <w:rsid w:val="008C2075"/>
    <w:rsid w:val="008C7C4D"/>
    <w:rsid w:val="008D0C54"/>
    <w:rsid w:val="008D3717"/>
    <w:rsid w:val="008D3906"/>
    <w:rsid w:val="008D5DD8"/>
    <w:rsid w:val="008E0BF0"/>
    <w:rsid w:val="008E36CB"/>
    <w:rsid w:val="008E48EC"/>
    <w:rsid w:val="008F0060"/>
    <w:rsid w:val="008F09A5"/>
    <w:rsid w:val="009043D6"/>
    <w:rsid w:val="00907EB1"/>
    <w:rsid w:val="0091604A"/>
    <w:rsid w:val="009259B3"/>
    <w:rsid w:val="00925FA9"/>
    <w:rsid w:val="009329E7"/>
    <w:rsid w:val="00944A52"/>
    <w:rsid w:val="0095356F"/>
    <w:rsid w:val="00956B6E"/>
    <w:rsid w:val="0096064A"/>
    <w:rsid w:val="00960FFD"/>
    <w:rsid w:val="009644E6"/>
    <w:rsid w:val="00965085"/>
    <w:rsid w:val="009658ED"/>
    <w:rsid w:val="0097409F"/>
    <w:rsid w:val="00976FEC"/>
    <w:rsid w:val="00994376"/>
    <w:rsid w:val="0099706A"/>
    <w:rsid w:val="009A38DC"/>
    <w:rsid w:val="009A64B2"/>
    <w:rsid w:val="009B067D"/>
    <w:rsid w:val="009B260B"/>
    <w:rsid w:val="009B322D"/>
    <w:rsid w:val="009B6CA7"/>
    <w:rsid w:val="009C30AA"/>
    <w:rsid w:val="009C6A51"/>
    <w:rsid w:val="009D00E2"/>
    <w:rsid w:val="009D0548"/>
    <w:rsid w:val="009D2425"/>
    <w:rsid w:val="009E21BD"/>
    <w:rsid w:val="009E3AC3"/>
    <w:rsid w:val="009E6083"/>
    <w:rsid w:val="009E76F2"/>
    <w:rsid w:val="009F1C4C"/>
    <w:rsid w:val="009F3E00"/>
    <w:rsid w:val="009F64F3"/>
    <w:rsid w:val="00A019FF"/>
    <w:rsid w:val="00A01A28"/>
    <w:rsid w:val="00A04F35"/>
    <w:rsid w:val="00A065D9"/>
    <w:rsid w:val="00A16AC3"/>
    <w:rsid w:val="00A24D41"/>
    <w:rsid w:val="00A42F30"/>
    <w:rsid w:val="00A44377"/>
    <w:rsid w:val="00A50B0C"/>
    <w:rsid w:val="00A65C5E"/>
    <w:rsid w:val="00A70EE2"/>
    <w:rsid w:val="00A737BC"/>
    <w:rsid w:val="00A74E36"/>
    <w:rsid w:val="00A773F6"/>
    <w:rsid w:val="00A80CB1"/>
    <w:rsid w:val="00A8248C"/>
    <w:rsid w:val="00A913A5"/>
    <w:rsid w:val="00A91953"/>
    <w:rsid w:val="00A96BAF"/>
    <w:rsid w:val="00AA17D3"/>
    <w:rsid w:val="00AA3A49"/>
    <w:rsid w:val="00AA5074"/>
    <w:rsid w:val="00AB153A"/>
    <w:rsid w:val="00AB255F"/>
    <w:rsid w:val="00AB4903"/>
    <w:rsid w:val="00AB69F3"/>
    <w:rsid w:val="00AC12DB"/>
    <w:rsid w:val="00AC4D52"/>
    <w:rsid w:val="00AC5254"/>
    <w:rsid w:val="00AC7172"/>
    <w:rsid w:val="00AD2645"/>
    <w:rsid w:val="00AD5531"/>
    <w:rsid w:val="00AE0242"/>
    <w:rsid w:val="00AE0A86"/>
    <w:rsid w:val="00AE2219"/>
    <w:rsid w:val="00AE23F4"/>
    <w:rsid w:val="00AF0EFF"/>
    <w:rsid w:val="00AF1760"/>
    <w:rsid w:val="00AF4572"/>
    <w:rsid w:val="00AF7826"/>
    <w:rsid w:val="00B12F2C"/>
    <w:rsid w:val="00B13242"/>
    <w:rsid w:val="00B216D9"/>
    <w:rsid w:val="00B21D55"/>
    <w:rsid w:val="00B27AFD"/>
    <w:rsid w:val="00B3307F"/>
    <w:rsid w:val="00B352E2"/>
    <w:rsid w:val="00B35C52"/>
    <w:rsid w:val="00B37AC8"/>
    <w:rsid w:val="00B4565C"/>
    <w:rsid w:val="00B4777C"/>
    <w:rsid w:val="00B51803"/>
    <w:rsid w:val="00B52487"/>
    <w:rsid w:val="00B5513A"/>
    <w:rsid w:val="00B73A89"/>
    <w:rsid w:val="00B81A09"/>
    <w:rsid w:val="00B8315A"/>
    <w:rsid w:val="00B844F7"/>
    <w:rsid w:val="00B85504"/>
    <w:rsid w:val="00B94903"/>
    <w:rsid w:val="00B95A15"/>
    <w:rsid w:val="00BA051A"/>
    <w:rsid w:val="00BA129D"/>
    <w:rsid w:val="00BA7FE2"/>
    <w:rsid w:val="00BB603C"/>
    <w:rsid w:val="00BB682B"/>
    <w:rsid w:val="00BC4A7A"/>
    <w:rsid w:val="00BC6032"/>
    <w:rsid w:val="00BC7EAE"/>
    <w:rsid w:val="00BD1443"/>
    <w:rsid w:val="00BD16FC"/>
    <w:rsid w:val="00BD72E1"/>
    <w:rsid w:val="00BD7500"/>
    <w:rsid w:val="00BE4FE1"/>
    <w:rsid w:val="00BE51A5"/>
    <w:rsid w:val="00BE74B6"/>
    <w:rsid w:val="00BF4522"/>
    <w:rsid w:val="00BF54CD"/>
    <w:rsid w:val="00C060F4"/>
    <w:rsid w:val="00C07E00"/>
    <w:rsid w:val="00C13C34"/>
    <w:rsid w:val="00C2738A"/>
    <w:rsid w:val="00C33439"/>
    <w:rsid w:val="00C34FC7"/>
    <w:rsid w:val="00C3548C"/>
    <w:rsid w:val="00C45FE0"/>
    <w:rsid w:val="00C51ECD"/>
    <w:rsid w:val="00C550C0"/>
    <w:rsid w:val="00C56223"/>
    <w:rsid w:val="00C77D57"/>
    <w:rsid w:val="00C80163"/>
    <w:rsid w:val="00C804CF"/>
    <w:rsid w:val="00C82873"/>
    <w:rsid w:val="00C90D52"/>
    <w:rsid w:val="00C92D73"/>
    <w:rsid w:val="00C979B6"/>
    <w:rsid w:val="00CA08C6"/>
    <w:rsid w:val="00CA12F2"/>
    <w:rsid w:val="00CA2621"/>
    <w:rsid w:val="00CA7638"/>
    <w:rsid w:val="00CB1725"/>
    <w:rsid w:val="00CB75A3"/>
    <w:rsid w:val="00CC2D5E"/>
    <w:rsid w:val="00CC5B26"/>
    <w:rsid w:val="00CC784E"/>
    <w:rsid w:val="00CD1864"/>
    <w:rsid w:val="00CD1F67"/>
    <w:rsid w:val="00CE2F35"/>
    <w:rsid w:val="00CE4118"/>
    <w:rsid w:val="00CE511D"/>
    <w:rsid w:val="00CE60D6"/>
    <w:rsid w:val="00CF026E"/>
    <w:rsid w:val="00CF099D"/>
    <w:rsid w:val="00CF7E8E"/>
    <w:rsid w:val="00D113E1"/>
    <w:rsid w:val="00D12574"/>
    <w:rsid w:val="00D127C7"/>
    <w:rsid w:val="00D16926"/>
    <w:rsid w:val="00D172A7"/>
    <w:rsid w:val="00D215A9"/>
    <w:rsid w:val="00D235A7"/>
    <w:rsid w:val="00D23DB9"/>
    <w:rsid w:val="00D2669D"/>
    <w:rsid w:val="00D27201"/>
    <w:rsid w:val="00D324C6"/>
    <w:rsid w:val="00D37B92"/>
    <w:rsid w:val="00D40C7E"/>
    <w:rsid w:val="00D44C3A"/>
    <w:rsid w:val="00D45712"/>
    <w:rsid w:val="00D509F7"/>
    <w:rsid w:val="00D5597B"/>
    <w:rsid w:val="00D60615"/>
    <w:rsid w:val="00D6135C"/>
    <w:rsid w:val="00D64E78"/>
    <w:rsid w:val="00D6542E"/>
    <w:rsid w:val="00D66B11"/>
    <w:rsid w:val="00D70FDC"/>
    <w:rsid w:val="00D755CB"/>
    <w:rsid w:val="00D810C2"/>
    <w:rsid w:val="00DB06BB"/>
    <w:rsid w:val="00DB3558"/>
    <w:rsid w:val="00DD0F75"/>
    <w:rsid w:val="00DD16E5"/>
    <w:rsid w:val="00DD56B5"/>
    <w:rsid w:val="00DD6CD2"/>
    <w:rsid w:val="00DE74B0"/>
    <w:rsid w:val="00DF3F8D"/>
    <w:rsid w:val="00DF7C23"/>
    <w:rsid w:val="00E002FE"/>
    <w:rsid w:val="00E00A6D"/>
    <w:rsid w:val="00E05CFD"/>
    <w:rsid w:val="00E10634"/>
    <w:rsid w:val="00E10ECD"/>
    <w:rsid w:val="00E13A46"/>
    <w:rsid w:val="00E37E79"/>
    <w:rsid w:val="00E41C0C"/>
    <w:rsid w:val="00E43A75"/>
    <w:rsid w:val="00E532AC"/>
    <w:rsid w:val="00E63492"/>
    <w:rsid w:val="00E655DE"/>
    <w:rsid w:val="00E6608A"/>
    <w:rsid w:val="00E67961"/>
    <w:rsid w:val="00E72F1A"/>
    <w:rsid w:val="00E8118D"/>
    <w:rsid w:val="00E81A61"/>
    <w:rsid w:val="00E93A9F"/>
    <w:rsid w:val="00EA041B"/>
    <w:rsid w:val="00EA3CF9"/>
    <w:rsid w:val="00EA5BE7"/>
    <w:rsid w:val="00EB0E28"/>
    <w:rsid w:val="00EB1035"/>
    <w:rsid w:val="00EB618F"/>
    <w:rsid w:val="00EC398A"/>
    <w:rsid w:val="00EC7F84"/>
    <w:rsid w:val="00ED04B5"/>
    <w:rsid w:val="00ED1FCC"/>
    <w:rsid w:val="00ED3900"/>
    <w:rsid w:val="00ED3DDE"/>
    <w:rsid w:val="00ED6946"/>
    <w:rsid w:val="00EF55FB"/>
    <w:rsid w:val="00EF70C0"/>
    <w:rsid w:val="00F00A81"/>
    <w:rsid w:val="00F020F3"/>
    <w:rsid w:val="00F039D3"/>
    <w:rsid w:val="00F16C88"/>
    <w:rsid w:val="00F35EA7"/>
    <w:rsid w:val="00F366CC"/>
    <w:rsid w:val="00F42C6B"/>
    <w:rsid w:val="00F46BF0"/>
    <w:rsid w:val="00F519B4"/>
    <w:rsid w:val="00F536B9"/>
    <w:rsid w:val="00F54616"/>
    <w:rsid w:val="00F56CE7"/>
    <w:rsid w:val="00F57CA1"/>
    <w:rsid w:val="00F6108E"/>
    <w:rsid w:val="00F770DE"/>
    <w:rsid w:val="00F80BF1"/>
    <w:rsid w:val="00F81DAD"/>
    <w:rsid w:val="00F86507"/>
    <w:rsid w:val="00F86AB1"/>
    <w:rsid w:val="00F91F3A"/>
    <w:rsid w:val="00FA2054"/>
    <w:rsid w:val="00FA2F10"/>
    <w:rsid w:val="00FA3A52"/>
    <w:rsid w:val="00FA5D8C"/>
    <w:rsid w:val="00FB5FC2"/>
    <w:rsid w:val="00FC2CB6"/>
    <w:rsid w:val="00FC4AEE"/>
    <w:rsid w:val="00FC6B47"/>
    <w:rsid w:val="00FD0A65"/>
    <w:rsid w:val="00FD7C0B"/>
    <w:rsid w:val="00FF2B0B"/>
    <w:rsid w:val="00FF428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B47"/>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326B47"/>
    <w:pPr>
      <w:keepNext/>
      <w:jc w:val="center"/>
      <w:outlineLvl w:val="0"/>
    </w:pPr>
    <w:rPr>
      <w:rFonts w:ascii=".VnTimeH" w:hAnsi=".VnTimeH"/>
      <w:b/>
      <w:sz w:val="36"/>
    </w:rPr>
  </w:style>
  <w:style w:type="paragraph" w:styleId="Heading7">
    <w:name w:val="heading 7"/>
    <w:basedOn w:val="Normal"/>
    <w:next w:val="Normal"/>
    <w:link w:val="Heading7Char"/>
    <w:qFormat/>
    <w:rsid w:val="00326B47"/>
    <w:pPr>
      <w:keepNext/>
      <w:spacing w:line="312" w:lineRule="auto"/>
      <w:ind w:left="567" w:hanging="567"/>
      <w:jc w:val="center"/>
      <w:outlineLvl w:val="6"/>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B47"/>
    <w:rPr>
      <w:rFonts w:ascii=".VnTimeH" w:eastAsia="Times New Roman" w:hAnsi=".VnTimeH" w:cs="Times New Roman"/>
      <w:b/>
      <w:sz w:val="36"/>
      <w:szCs w:val="20"/>
    </w:rPr>
  </w:style>
  <w:style w:type="character" w:customStyle="1" w:styleId="Heading7Char">
    <w:name w:val="Heading 7 Char"/>
    <w:basedOn w:val="DefaultParagraphFont"/>
    <w:link w:val="Heading7"/>
    <w:rsid w:val="00326B47"/>
    <w:rPr>
      <w:rFonts w:ascii=".VnTime" w:eastAsia="Times New Roman" w:hAnsi=".VnTime" w:cs="Times New Roman"/>
      <w:b/>
      <w:i/>
      <w:sz w:val="24"/>
      <w:szCs w:val="20"/>
    </w:rPr>
  </w:style>
  <w:style w:type="paragraph" w:styleId="BodyTextIndent2">
    <w:name w:val="Body Text Indent 2"/>
    <w:basedOn w:val="Normal"/>
    <w:link w:val="BodyTextIndent2Char"/>
    <w:rsid w:val="00326B47"/>
    <w:pPr>
      <w:ind w:left="567"/>
    </w:pPr>
    <w:rPr>
      <w:sz w:val="24"/>
    </w:rPr>
  </w:style>
  <w:style w:type="character" w:customStyle="1" w:styleId="BodyTextIndent2Char">
    <w:name w:val="Body Text Indent 2 Char"/>
    <w:basedOn w:val="DefaultParagraphFont"/>
    <w:link w:val="BodyTextIndent2"/>
    <w:rsid w:val="00326B47"/>
    <w:rPr>
      <w:rFonts w:ascii=".VnTime" w:eastAsia="Times New Roman" w:hAnsi=".VnTime" w:cs="Times New Roman"/>
      <w:sz w:val="24"/>
      <w:szCs w:val="20"/>
    </w:rPr>
  </w:style>
  <w:style w:type="paragraph" w:styleId="Footer">
    <w:name w:val="footer"/>
    <w:basedOn w:val="Normal"/>
    <w:link w:val="FooterChar"/>
    <w:uiPriority w:val="99"/>
    <w:rsid w:val="00326B47"/>
    <w:pPr>
      <w:tabs>
        <w:tab w:val="center" w:pos="4320"/>
        <w:tab w:val="right" w:pos="8640"/>
      </w:tabs>
    </w:pPr>
  </w:style>
  <w:style w:type="character" w:customStyle="1" w:styleId="FooterChar">
    <w:name w:val="Footer Char"/>
    <w:basedOn w:val="DefaultParagraphFont"/>
    <w:link w:val="Footer"/>
    <w:uiPriority w:val="99"/>
    <w:rsid w:val="00326B47"/>
    <w:rPr>
      <w:rFonts w:ascii=".VnTime" w:eastAsia="Times New Roman" w:hAnsi=".VnTime" w:cs="Times New Roman"/>
      <w:sz w:val="28"/>
      <w:szCs w:val="20"/>
    </w:rPr>
  </w:style>
  <w:style w:type="character" w:styleId="PageNumber">
    <w:name w:val="page number"/>
    <w:basedOn w:val="DefaultParagraphFont"/>
    <w:rsid w:val="00326B47"/>
  </w:style>
  <w:style w:type="character" w:customStyle="1" w:styleId="apple-converted-space">
    <w:name w:val="apple-converted-space"/>
    <w:basedOn w:val="DefaultParagraphFont"/>
    <w:rsid w:val="00326B47"/>
  </w:style>
  <w:style w:type="paragraph" w:styleId="Header">
    <w:name w:val="header"/>
    <w:basedOn w:val="Normal"/>
    <w:link w:val="HeaderChar"/>
    <w:uiPriority w:val="99"/>
    <w:rsid w:val="00326B47"/>
    <w:pPr>
      <w:tabs>
        <w:tab w:val="center" w:pos="4680"/>
        <w:tab w:val="right" w:pos="9360"/>
      </w:tabs>
    </w:pPr>
  </w:style>
  <w:style w:type="character" w:customStyle="1" w:styleId="HeaderChar">
    <w:name w:val="Header Char"/>
    <w:basedOn w:val="DefaultParagraphFont"/>
    <w:link w:val="Header"/>
    <w:uiPriority w:val="99"/>
    <w:rsid w:val="00326B47"/>
    <w:rPr>
      <w:rFonts w:ascii=".VnTime" w:eastAsia="Times New Roman" w:hAnsi=".VnTime" w:cs="Times New Roman"/>
      <w:sz w:val="28"/>
      <w:szCs w:val="20"/>
    </w:rPr>
  </w:style>
  <w:style w:type="paragraph" w:styleId="HTMLPreformatted">
    <w:name w:val="HTML Preformatted"/>
    <w:basedOn w:val="Normal"/>
    <w:link w:val="HTMLPreformattedChar"/>
    <w:rsid w:val="0032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326B47"/>
    <w:rPr>
      <w:rFonts w:ascii="Courier New" w:eastAsia="Times New Roman" w:hAnsi="Courier New" w:cs="Courier New"/>
      <w:sz w:val="20"/>
      <w:szCs w:val="20"/>
    </w:rPr>
  </w:style>
  <w:style w:type="paragraph" w:styleId="ListParagraph">
    <w:name w:val="List Paragraph"/>
    <w:basedOn w:val="Normal"/>
    <w:uiPriority w:val="34"/>
    <w:qFormat/>
    <w:rsid w:val="00613186"/>
    <w:pPr>
      <w:ind w:left="720"/>
      <w:contextualSpacing/>
    </w:pPr>
  </w:style>
  <w:style w:type="character" w:styleId="CommentReference">
    <w:name w:val="annotation reference"/>
    <w:basedOn w:val="DefaultParagraphFont"/>
    <w:uiPriority w:val="99"/>
    <w:semiHidden/>
    <w:unhideWhenUsed/>
    <w:rsid w:val="00045953"/>
    <w:rPr>
      <w:sz w:val="16"/>
      <w:szCs w:val="16"/>
    </w:rPr>
  </w:style>
  <w:style w:type="paragraph" w:styleId="CommentText">
    <w:name w:val="annotation text"/>
    <w:basedOn w:val="Normal"/>
    <w:link w:val="CommentTextChar"/>
    <w:uiPriority w:val="99"/>
    <w:semiHidden/>
    <w:unhideWhenUsed/>
    <w:rsid w:val="00045953"/>
    <w:rPr>
      <w:sz w:val="20"/>
    </w:rPr>
  </w:style>
  <w:style w:type="character" w:customStyle="1" w:styleId="CommentTextChar">
    <w:name w:val="Comment Text Char"/>
    <w:basedOn w:val="DefaultParagraphFont"/>
    <w:link w:val="CommentText"/>
    <w:uiPriority w:val="99"/>
    <w:semiHidden/>
    <w:rsid w:val="00045953"/>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045953"/>
    <w:rPr>
      <w:b/>
      <w:bCs/>
    </w:rPr>
  </w:style>
  <w:style w:type="character" w:customStyle="1" w:styleId="CommentSubjectChar">
    <w:name w:val="Comment Subject Char"/>
    <w:basedOn w:val="CommentTextChar"/>
    <w:link w:val="CommentSubject"/>
    <w:uiPriority w:val="99"/>
    <w:semiHidden/>
    <w:rsid w:val="00045953"/>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0459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953"/>
    <w:rPr>
      <w:rFonts w:ascii="Segoe UI" w:eastAsia="Times New Roman" w:hAnsi="Segoe UI" w:cs="Segoe UI"/>
      <w:sz w:val="18"/>
      <w:szCs w:val="18"/>
    </w:rPr>
  </w:style>
  <w:style w:type="paragraph" w:styleId="BodyText">
    <w:name w:val="Body Text"/>
    <w:basedOn w:val="Normal"/>
    <w:link w:val="BodyTextChar"/>
    <w:uiPriority w:val="99"/>
    <w:semiHidden/>
    <w:unhideWhenUsed/>
    <w:rsid w:val="00D235A7"/>
    <w:pPr>
      <w:spacing w:after="120"/>
    </w:pPr>
  </w:style>
  <w:style w:type="character" w:customStyle="1" w:styleId="BodyTextChar">
    <w:name w:val="Body Text Char"/>
    <w:basedOn w:val="DefaultParagraphFont"/>
    <w:link w:val="BodyText"/>
    <w:uiPriority w:val="99"/>
    <w:semiHidden/>
    <w:rsid w:val="00D235A7"/>
    <w:rPr>
      <w:rFonts w:ascii=".VnTime" w:eastAsia="Times New Roman" w:hAnsi=".VnTime"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B47"/>
    <w:pPr>
      <w:spacing w:after="0" w:line="240" w:lineRule="auto"/>
    </w:pPr>
    <w:rPr>
      <w:rFonts w:ascii=".VnTime" w:eastAsia="Times New Roman" w:hAnsi=".VnTime" w:cs="Times New Roman"/>
      <w:sz w:val="28"/>
      <w:szCs w:val="20"/>
    </w:rPr>
  </w:style>
  <w:style w:type="paragraph" w:styleId="Heading1">
    <w:name w:val="heading 1"/>
    <w:basedOn w:val="Normal"/>
    <w:next w:val="Normal"/>
    <w:link w:val="Heading1Char"/>
    <w:qFormat/>
    <w:rsid w:val="00326B47"/>
    <w:pPr>
      <w:keepNext/>
      <w:jc w:val="center"/>
      <w:outlineLvl w:val="0"/>
    </w:pPr>
    <w:rPr>
      <w:rFonts w:ascii=".VnTimeH" w:hAnsi=".VnTimeH"/>
      <w:b/>
      <w:sz w:val="36"/>
    </w:rPr>
  </w:style>
  <w:style w:type="paragraph" w:styleId="Heading7">
    <w:name w:val="heading 7"/>
    <w:basedOn w:val="Normal"/>
    <w:next w:val="Normal"/>
    <w:link w:val="Heading7Char"/>
    <w:qFormat/>
    <w:rsid w:val="00326B47"/>
    <w:pPr>
      <w:keepNext/>
      <w:spacing w:line="312" w:lineRule="auto"/>
      <w:ind w:left="567" w:hanging="567"/>
      <w:jc w:val="center"/>
      <w:outlineLvl w:val="6"/>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6B47"/>
    <w:rPr>
      <w:rFonts w:ascii=".VnTimeH" w:eastAsia="Times New Roman" w:hAnsi=".VnTimeH" w:cs="Times New Roman"/>
      <w:b/>
      <w:sz w:val="36"/>
      <w:szCs w:val="20"/>
    </w:rPr>
  </w:style>
  <w:style w:type="character" w:customStyle="1" w:styleId="Heading7Char">
    <w:name w:val="Heading 7 Char"/>
    <w:basedOn w:val="DefaultParagraphFont"/>
    <w:link w:val="Heading7"/>
    <w:rsid w:val="00326B47"/>
    <w:rPr>
      <w:rFonts w:ascii=".VnTime" w:eastAsia="Times New Roman" w:hAnsi=".VnTime" w:cs="Times New Roman"/>
      <w:b/>
      <w:i/>
      <w:sz w:val="24"/>
      <w:szCs w:val="20"/>
    </w:rPr>
  </w:style>
  <w:style w:type="paragraph" w:styleId="BodyTextIndent2">
    <w:name w:val="Body Text Indent 2"/>
    <w:basedOn w:val="Normal"/>
    <w:link w:val="BodyTextIndent2Char"/>
    <w:rsid w:val="00326B47"/>
    <w:pPr>
      <w:ind w:left="567"/>
    </w:pPr>
    <w:rPr>
      <w:sz w:val="24"/>
    </w:rPr>
  </w:style>
  <w:style w:type="character" w:customStyle="1" w:styleId="BodyTextIndent2Char">
    <w:name w:val="Body Text Indent 2 Char"/>
    <w:basedOn w:val="DefaultParagraphFont"/>
    <w:link w:val="BodyTextIndent2"/>
    <w:rsid w:val="00326B47"/>
    <w:rPr>
      <w:rFonts w:ascii=".VnTime" w:eastAsia="Times New Roman" w:hAnsi=".VnTime" w:cs="Times New Roman"/>
      <w:sz w:val="24"/>
      <w:szCs w:val="20"/>
    </w:rPr>
  </w:style>
  <w:style w:type="paragraph" w:styleId="Footer">
    <w:name w:val="footer"/>
    <w:basedOn w:val="Normal"/>
    <w:link w:val="FooterChar"/>
    <w:uiPriority w:val="99"/>
    <w:rsid w:val="00326B47"/>
    <w:pPr>
      <w:tabs>
        <w:tab w:val="center" w:pos="4320"/>
        <w:tab w:val="right" w:pos="8640"/>
      </w:tabs>
    </w:pPr>
  </w:style>
  <w:style w:type="character" w:customStyle="1" w:styleId="FooterChar">
    <w:name w:val="Footer Char"/>
    <w:basedOn w:val="DefaultParagraphFont"/>
    <w:link w:val="Footer"/>
    <w:uiPriority w:val="99"/>
    <w:rsid w:val="00326B47"/>
    <w:rPr>
      <w:rFonts w:ascii=".VnTime" w:eastAsia="Times New Roman" w:hAnsi=".VnTime" w:cs="Times New Roman"/>
      <w:sz w:val="28"/>
      <w:szCs w:val="20"/>
    </w:rPr>
  </w:style>
  <w:style w:type="character" w:styleId="PageNumber">
    <w:name w:val="page number"/>
    <w:basedOn w:val="DefaultParagraphFont"/>
    <w:rsid w:val="00326B47"/>
  </w:style>
  <w:style w:type="character" w:customStyle="1" w:styleId="apple-converted-space">
    <w:name w:val="apple-converted-space"/>
    <w:basedOn w:val="DefaultParagraphFont"/>
    <w:rsid w:val="00326B47"/>
  </w:style>
  <w:style w:type="paragraph" w:styleId="Header">
    <w:name w:val="header"/>
    <w:basedOn w:val="Normal"/>
    <w:link w:val="HeaderChar"/>
    <w:uiPriority w:val="99"/>
    <w:rsid w:val="00326B47"/>
    <w:pPr>
      <w:tabs>
        <w:tab w:val="center" w:pos="4680"/>
        <w:tab w:val="right" w:pos="9360"/>
      </w:tabs>
    </w:pPr>
  </w:style>
  <w:style w:type="character" w:customStyle="1" w:styleId="HeaderChar">
    <w:name w:val="Header Char"/>
    <w:basedOn w:val="DefaultParagraphFont"/>
    <w:link w:val="Header"/>
    <w:uiPriority w:val="99"/>
    <w:rsid w:val="00326B47"/>
    <w:rPr>
      <w:rFonts w:ascii=".VnTime" w:eastAsia="Times New Roman" w:hAnsi=".VnTime" w:cs="Times New Roman"/>
      <w:sz w:val="28"/>
      <w:szCs w:val="20"/>
    </w:rPr>
  </w:style>
  <w:style w:type="paragraph" w:styleId="HTMLPreformatted">
    <w:name w:val="HTML Preformatted"/>
    <w:basedOn w:val="Normal"/>
    <w:link w:val="HTMLPreformattedChar"/>
    <w:rsid w:val="00326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326B47"/>
    <w:rPr>
      <w:rFonts w:ascii="Courier New" w:eastAsia="Times New Roman" w:hAnsi="Courier New" w:cs="Courier New"/>
      <w:sz w:val="20"/>
      <w:szCs w:val="20"/>
    </w:rPr>
  </w:style>
  <w:style w:type="paragraph" w:styleId="ListParagraph">
    <w:name w:val="List Paragraph"/>
    <w:basedOn w:val="Normal"/>
    <w:uiPriority w:val="34"/>
    <w:qFormat/>
    <w:rsid w:val="00613186"/>
    <w:pPr>
      <w:ind w:left="720"/>
      <w:contextualSpacing/>
    </w:pPr>
  </w:style>
  <w:style w:type="character" w:styleId="CommentReference">
    <w:name w:val="annotation reference"/>
    <w:basedOn w:val="DefaultParagraphFont"/>
    <w:uiPriority w:val="99"/>
    <w:semiHidden/>
    <w:unhideWhenUsed/>
    <w:rsid w:val="00045953"/>
    <w:rPr>
      <w:sz w:val="16"/>
      <w:szCs w:val="16"/>
    </w:rPr>
  </w:style>
  <w:style w:type="paragraph" w:styleId="CommentText">
    <w:name w:val="annotation text"/>
    <w:basedOn w:val="Normal"/>
    <w:link w:val="CommentTextChar"/>
    <w:uiPriority w:val="99"/>
    <w:semiHidden/>
    <w:unhideWhenUsed/>
    <w:rsid w:val="00045953"/>
    <w:rPr>
      <w:sz w:val="20"/>
    </w:rPr>
  </w:style>
  <w:style w:type="character" w:customStyle="1" w:styleId="CommentTextChar">
    <w:name w:val="Comment Text Char"/>
    <w:basedOn w:val="DefaultParagraphFont"/>
    <w:link w:val="CommentText"/>
    <w:uiPriority w:val="99"/>
    <w:semiHidden/>
    <w:rsid w:val="00045953"/>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semiHidden/>
    <w:unhideWhenUsed/>
    <w:rsid w:val="00045953"/>
    <w:rPr>
      <w:b/>
      <w:bCs/>
    </w:rPr>
  </w:style>
  <w:style w:type="character" w:customStyle="1" w:styleId="CommentSubjectChar">
    <w:name w:val="Comment Subject Char"/>
    <w:basedOn w:val="CommentTextChar"/>
    <w:link w:val="CommentSubject"/>
    <w:uiPriority w:val="99"/>
    <w:semiHidden/>
    <w:rsid w:val="00045953"/>
    <w:rPr>
      <w:rFonts w:ascii=".VnTime" w:eastAsia="Times New Roman" w:hAnsi=".VnTime" w:cs="Times New Roman"/>
      <w:b/>
      <w:bCs/>
      <w:sz w:val="20"/>
      <w:szCs w:val="20"/>
    </w:rPr>
  </w:style>
  <w:style w:type="paragraph" w:styleId="BalloonText">
    <w:name w:val="Balloon Text"/>
    <w:basedOn w:val="Normal"/>
    <w:link w:val="BalloonTextChar"/>
    <w:uiPriority w:val="99"/>
    <w:semiHidden/>
    <w:unhideWhenUsed/>
    <w:rsid w:val="000459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953"/>
    <w:rPr>
      <w:rFonts w:ascii="Segoe UI" w:eastAsia="Times New Roman" w:hAnsi="Segoe UI" w:cs="Segoe UI"/>
      <w:sz w:val="18"/>
      <w:szCs w:val="18"/>
    </w:rPr>
  </w:style>
  <w:style w:type="paragraph" w:styleId="BodyText">
    <w:name w:val="Body Text"/>
    <w:basedOn w:val="Normal"/>
    <w:link w:val="BodyTextChar"/>
    <w:uiPriority w:val="99"/>
    <w:semiHidden/>
    <w:unhideWhenUsed/>
    <w:rsid w:val="00D235A7"/>
    <w:pPr>
      <w:spacing w:after="120"/>
    </w:pPr>
  </w:style>
  <w:style w:type="character" w:customStyle="1" w:styleId="BodyTextChar">
    <w:name w:val="Body Text Char"/>
    <w:basedOn w:val="DefaultParagraphFont"/>
    <w:link w:val="BodyText"/>
    <w:uiPriority w:val="99"/>
    <w:semiHidden/>
    <w:rsid w:val="00D235A7"/>
    <w:rPr>
      <w:rFonts w:ascii=".VnTime" w:eastAsia="Times New Roman" w:hAnsi=".VnTime"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286876">
      <w:bodyDiv w:val="1"/>
      <w:marLeft w:val="0"/>
      <w:marRight w:val="0"/>
      <w:marTop w:val="0"/>
      <w:marBottom w:val="0"/>
      <w:divBdr>
        <w:top w:val="none" w:sz="0" w:space="0" w:color="auto"/>
        <w:left w:val="none" w:sz="0" w:space="0" w:color="auto"/>
        <w:bottom w:val="none" w:sz="0" w:space="0" w:color="auto"/>
        <w:right w:val="none" w:sz="0" w:space="0" w:color="auto"/>
      </w:divBdr>
    </w:div>
    <w:div w:id="588580086">
      <w:bodyDiv w:val="1"/>
      <w:marLeft w:val="0"/>
      <w:marRight w:val="0"/>
      <w:marTop w:val="0"/>
      <w:marBottom w:val="0"/>
      <w:divBdr>
        <w:top w:val="none" w:sz="0" w:space="0" w:color="auto"/>
        <w:left w:val="none" w:sz="0" w:space="0" w:color="auto"/>
        <w:bottom w:val="none" w:sz="0" w:space="0" w:color="auto"/>
        <w:right w:val="none" w:sz="0" w:space="0" w:color="auto"/>
      </w:divBdr>
    </w:div>
    <w:div w:id="747851481">
      <w:bodyDiv w:val="1"/>
      <w:marLeft w:val="0"/>
      <w:marRight w:val="0"/>
      <w:marTop w:val="0"/>
      <w:marBottom w:val="0"/>
      <w:divBdr>
        <w:top w:val="none" w:sz="0" w:space="0" w:color="auto"/>
        <w:left w:val="none" w:sz="0" w:space="0" w:color="auto"/>
        <w:bottom w:val="none" w:sz="0" w:space="0" w:color="auto"/>
        <w:right w:val="none" w:sz="0" w:space="0" w:color="auto"/>
      </w:divBdr>
    </w:div>
    <w:div w:id="169346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BF38E-4079-4E37-8FE0-D96E73525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TKC</dc:creator>
  <cp:lastModifiedBy>andongnhi</cp:lastModifiedBy>
  <cp:revision>45</cp:revision>
  <cp:lastPrinted>2013-12-05T02:57:00Z</cp:lastPrinted>
  <dcterms:created xsi:type="dcterms:W3CDTF">2015-01-19T04:07:00Z</dcterms:created>
  <dcterms:modified xsi:type="dcterms:W3CDTF">2015-02-12T03:22:00Z</dcterms:modified>
</cp:coreProperties>
</file>